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F9" w:rsidRPr="00707CE1" w:rsidRDefault="00D666A4" w:rsidP="00D947FC">
      <w:pPr>
        <w:jc w:val="both"/>
        <w:rPr>
          <w:b/>
        </w:rPr>
      </w:pPr>
      <w:r>
        <w:t xml:space="preserve">                                       </w:t>
      </w:r>
      <w:r w:rsidR="00287105">
        <w:t xml:space="preserve">                 </w:t>
      </w:r>
    </w:p>
    <w:p w:rsidR="00E73885" w:rsidRPr="00E44FD0" w:rsidRDefault="00E73885" w:rsidP="00E73885">
      <w:pPr>
        <w:suppressAutoHyphens/>
        <w:spacing w:after="120" w:line="100" w:lineRule="atLeast"/>
        <w:ind w:right="57"/>
        <w:jc w:val="center"/>
        <w:rPr>
          <w:b/>
          <w:kern w:val="2"/>
        </w:rPr>
      </w:pPr>
      <w:r w:rsidRPr="00E44FD0">
        <w:rPr>
          <w:b/>
          <w:kern w:val="2"/>
        </w:rPr>
        <w:t>КОНТРАКТ</w:t>
      </w:r>
    </w:p>
    <w:p w:rsidR="00E73885" w:rsidRPr="00E44FD0" w:rsidRDefault="00E73885" w:rsidP="00E73885">
      <w:pPr>
        <w:suppressAutoHyphens/>
        <w:spacing w:after="120" w:line="100" w:lineRule="atLeast"/>
        <w:ind w:right="57"/>
        <w:jc w:val="center"/>
        <w:rPr>
          <w:b/>
          <w:kern w:val="2"/>
        </w:rPr>
      </w:pPr>
      <w:r w:rsidRPr="00E44FD0">
        <w:rPr>
          <w:b/>
          <w:kern w:val="2"/>
        </w:rPr>
        <w:t>(ГРАЖДАНСКО-ПРАВОВОЙ ДОГОВОР БЮДЖЕТНОГО УЧРЕЖДЕНИЯ)</w:t>
      </w:r>
    </w:p>
    <w:p w:rsidR="00E73885" w:rsidRPr="00E44FD0" w:rsidRDefault="00D947FC" w:rsidP="00E73885">
      <w:pPr>
        <w:suppressAutoHyphens/>
        <w:spacing w:after="120" w:line="100" w:lineRule="atLeast"/>
        <w:ind w:right="57"/>
        <w:jc w:val="center"/>
        <w:rPr>
          <w:b/>
          <w:kern w:val="2"/>
        </w:rPr>
      </w:pPr>
      <w:r>
        <w:rPr>
          <w:b/>
          <w:kern w:val="2"/>
        </w:rPr>
        <w:t>№ 0855300002819000641-0191954-01</w:t>
      </w:r>
    </w:p>
    <w:p w:rsidR="00E73885" w:rsidRPr="00E44FD0" w:rsidRDefault="00E73885" w:rsidP="00E73885">
      <w:pPr>
        <w:suppressAutoHyphens/>
        <w:spacing w:after="120" w:line="100" w:lineRule="atLeast"/>
        <w:ind w:right="57" w:firstLine="540"/>
        <w:jc w:val="center"/>
        <w:rPr>
          <w:b/>
          <w:kern w:val="2"/>
        </w:rPr>
      </w:pPr>
      <w:r w:rsidRPr="00E44FD0">
        <w:rPr>
          <w:b/>
          <w:kern w:val="2"/>
        </w:rPr>
        <w:t xml:space="preserve">Поставка </w:t>
      </w:r>
      <w:r w:rsidR="0038194F">
        <w:rPr>
          <w:b/>
          <w:kern w:val="2"/>
        </w:rPr>
        <w:t xml:space="preserve">молока </w:t>
      </w:r>
    </w:p>
    <w:p w:rsidR="001E29ED" w:rsidRDefault="00E73885" w:rsidP="001E29ED">
      <w:pPr>
        <w:rPr>
          <w:rFonts w:eastAsia="Calibri"/>
          <w:lang w:eastAsia="en-US"/>
        </w:rPr>
      </w:pPr>
      <w:r w:rsidRPr="00D01A18">
        <w:rPr>
          <w:kern w:val="2"/>
          <w:sz w:val="28"/>
          <w:szCs w:val="28"/>
        </w:rPr>
        <w:t xml:space="preserve">                                            </w:t>
      </w:r>
      <w:r w:rsidRPr="001E6461">
        <w:rPr>
          <w:b/>
          <w:kern w:val="2"/>
        </w:rPr>
        <w:t xml:space="preserve">ИКЗ </w:t>
      </w:r>
      <w:r w:rsidR="001E29ED" w:rsidRPr="001E29ED">
        <w:rPr>
          <w:b/>
        </w:rPr>
        <w:t>193583502432158350100100740011051000</w:t>
      </w:r>
      <w:r w:rsidR="006C27CF">
        <w:rPr>
          <w:rFonts w:eastAsia="Calibri"/>
          <w:lang w:eastAsia="en-US"/>
        </w:rPr>
        <w:t xml:space="preserve">         </w:t>
      </w:r>
    </w:p>
    <w:p w:rsidR="00E73885" w:rsidRPr="006C27CF" w:rsidRDefault="00E73885" w:rsidP="001E29ED">
      <w:pPr>
        <w:rPr>
          <w:rFonts w:eastAsia="Calibri"/>
          <w:lang w:eastAsia="en-US"/>
        </w:rPr>
      </w:pPr>
      <w:r w:rsidRPr="00E44FD0">
        <w:rPr>
          <w:b/>
          <w:kern w:val="2"/>
        </w:rPr>
        <w:t xml:space="preserve">г. Пенза                                                                    </w:t>
      </w:r>
      <w:r w:rsidRPr="00E44FD0">
        <w:rPr>
          <w:b/>
          <w:kern w:val="2"/>
        </w:rPr>
        <w:tab/>
        <w:t xml:space="preserve">               </w:t>
      </w:r>
      <w:r>
        <w:rPr>
          <w:b/>
          <w:kern w:val="2"/>
        </w:rPr>
        <w:t xml:space="preserve">       </w:t>
      </w:r>
      <w:r w:rsidR="001E29ED">
        <w:rPr>
          <w:b/>
          <w:kern w:val="2"/>
        </w:rPr>
        <w:t xml:space="preserve"> </w:t>
      </w:r>
      <w:r w:rsidR="006C27CF">
        <w:rPr>
          <w:b/>
          <w:kern w:val="2"/>
        </w:rPr>
        <w:t xml:space="preserve"> </w:t>
      </w:r>
      <w:r w:rsidR="0038194F">
        <w:rPr>
          <w:b/>
          <w:kern w:val="2"/>
        </w:rPr>
        <w:tab/>
      </w:r>
      <w:r w:rsidR="00D947FC">
        <w:rPr>
          <w:b/>
          <w:kern w:val="2"/>
        </w:rPr>
        <w:t xml:space="preserve">   </w:t>
      </w:r>
      <w:r w:rsidR="005F71C3">
        <w:rPr>
          <w:b/>
          <w:kern w:val="2"/>
        </w:rPr>
        <w:t>«23» декабря 2019</w:t>
      </w:r>
      <w:r w:rsidRPr="00E44FD0">
        <w:rPr>
          <w:b/>
          <w:kern w:val="2"/>
        </w:rPr>
        <w:t xml:space="preserve"> г.</w:t>
      </w:r>
    </w:p>
    <w:p w:rsidR="00E73885" w:rsidRDefault="00E73885" w:rsidP="006C27CF">
      <w:pPr>
        <w:widowControl w:val="0"/>
        <w:tabs>
          <w:tab w:val="left" w:pos="-360"/>
        </w:tabs>
        <w:suppressAutoHyphens/>
        <w:spacing w:line="100" w:lineRule="atLeast"/>
        <w:ind w:right="-2"/>
        <w:jc w:val="both"/>
        <w:rPr>
          <w:kern w:val="2"/>
        </w:rPr>
      </w:pPr>
      <w:proofErr w:type="gramStart"/>
      <w:r w:rsidRPr="00742D5C">
        <w:rPr>
          <w:bCs/>
          <w:szCs w:val="26"/>
        </w:rPr>
        <w:t>Муниципальное бюджетное дошкольное образователь</w:t>
      </w:r>
      <w:r>
        <w:rPr>
          <w:bCs/>
          <w:szCs w:val="26"/>
        </w:rPr>
        <w:t>ное учреждение детский сад № 137  города Пензы «Веснушки</w:t>
      </w:r>
      <w:r w:rsidRPr="00742D5C">
        <w:rPr>
          <w:bCs/>
          <w:szCs w:val="26"/>
        </w:rPr>
        <w:t>»</w:t>
      </w:r>
      <w:r w:rsidRPr="00307464">
        <w:rPr>
          <w:bCs/>
          <w:szCs w:val="26"/>
        </w:rPr>
        <w:t xml:space="preserve">, именуемое в дальнейшем  </w:t>
      </w:r>
      <w:r w:rsidRPr="00307464">
        <w:rPr>
          <w:b/>
          <w:bCs/>
          <w:szCs w:val="26"/>
        </w:rPr>
        <w:t>«Заказчик»</w:t>
      </w:r>
      <w:r w:rsidRPr="00307464">
        <w:rPr>
          <w:bCs/>
          <w:szCs w:val="26"/>
        </w:rPr>
        <w:t xml:space="preserve">, в лице заведующей </w:t>
      </w:r>
      <w:r>
        <w:rPr>
          <w:bCs/>
          <w:szCs w:val="26"/>
        </w:rPr>
        <w:t>Петруниной Светланы Валентиновны</w:t>
      </w:r>
      <w:r w:rsidRPr="00307464">
        <w:rPr>
          <w:bCs/>
          <w:szCs w:val="26"/>
        </w:rPr>
        <w:t>, действующей  на   основании  Устава</w:t>
      </w:r>
      <w:r w:rsidR="00A150E2">
        <w:rPr>
          <w:szCs w:val="26"/>
        </w:rPr>
        <w:t xml:space="preserve"> с одной стороны, и Общество с ограниченной ответственностью «Каменский маслозавод»,</w:t>
      </w:r>
      <w:r w:rsidRPr="00307464">
        <w:rPr>
          <w:szCs w:val="26"/>
        </w:rPr>
        <w:t xml:space="preserve"> именуемое в дальнейшем </w:t>
      </w:r>
      <w:r w:rsidRPr="00307464">
        <w:rPr>
          <w:b/>
          <w:szCs w:val="26"/>
        </w:rPr>
        <w:t>«Поставщик»</w:t>
      </w:r>
      <w:r w:rsidR="00A150E2">
        <w:rPr>
          <w:szCs w:val="26"/>
        </w:rPr>
        <w:t xml:space="preserve">, в лице генерального директора </w:t>
      </w:r>
      <w:proofErr w:type="spellStart"/>
      <w:r w:rsidR="00A150E2">
        <w:rPr>
          <w:szCs w:val="26"/>
        </w:rPr>
        <w:t>Валитовой</w:t>
      </w:r>
      <w:proofErr w:type="spellEnd"/>
      <w:r w:rsidR="00A150E2">
        <w:rPr>
          <w:szCs w:val="26"/>
        </w:rPr>
        <w:t xml:space="preserve"> Ольги Александровны,</w:t>
      </w:r>
      <w:r w:rsidRPr="00307464">
        <w:rPr>
          <w:szCs w:val="26"/>
        </w:rPr>
        <w:t xml:space="preserve"> действую</w:t>
      </w:r>
      <w:r w:rsidR="00A150E2">
        <w:rPr>
          <w:szCs w:val="26"/>
        </w:rPr>
        <w:t>щего на основании Устава</w:t>
      </w:r>
      <w:r w:rsidRPr="00307464">
        <w:rPr>
          <w:szCs w:val="26"/>
        </w:rPr>
        <w:t xml:space="preserve">, с другой стороны, вместе именуемые в дальнейшем «Стороны», </w:t>
      </w:r>
      <w:r w:rsidRPr="00E44FD0">
        <w:rPr>
          <w:kern w:val="2"/>
        </w:rPr>
        <w:t>с соблюдением</w:t>
      </w:r>
      <w:proofErr w:type="gramEnd"/>
      <w:r w:rsidRPr="00E44FD0">
        <w:rPr>
          <w:kern w:val="2"/>
        </w:rPr>
        <w:t xml:space="preserve"> </w:t>
      </w:r>
      <w:proofErr w:type="gramStart"/>
      <w:r w:rsidRPr="00E44FD0">
        <w:rPr>
          <w:kern w:val="2"/>
        </w:rPr>
        <w:t>требований Федерального закона от 05.04.2013 г. № 44-ФЗ «О контрактной системе в сфере закупок товаров, работ, услуг для обеспечения государственных и мун</w:t>
      </w:r>
      <w:r w:rsidR="00F8253F">
        <w:rPr>
          <w:kern w:val="2"/>
        </w:rPr>
        <w:t>иципальных нужд»</w:t>
      </w:r>
      <w:r w:rsidRPr="00E44FD0">
        <w:rPr>
          <w:kern w:val="2"/>
        </w:rPr>
        <w:t>, на основан</w:t>
      </w:r>
      <w:r w:rsidR="001347C0">
        <w:rPr>
          <w:kern w:val="2"/>
        </w:rPr>
        <w:t>ии Протокола</w:t>
      </w:r>
      <w:r w:rsidR="00A150E2">
        <w:rPr>
          <w:kern w:val="2"/>
        </w:rPr>
        <w:t xml:space="preserve"> подведения итогов электронного </w:t>
      </w:r>
      <w:r w:rsidR="007860A9">
        <w:rPr>
          <w:kern w:val="2"/>
        </w:rPr>
        <w:t>аукциона № 0855300002819000641-2-1</w:t>
      </w:r>
      <w:r w:rsidR="001347C0">
        <w:rPr>
          <w:kern w:val="2"/>
        </w:rPr>
        <w:t xml:space="preserve"> </w:t>
      </w:r>
      <w:r w:rsidR="00D666A4">
        <w:rPr>
          <w:kern w:val="2"/>
        </w:rPr>
        <w:t xml:space="preserve">от </w:t>
      </w:r>
      <w:r w:rsidR="00A150E2">
        <w:rPr>
          <w:kern w:val="2"/>
        </w:rPr>
        <w:t>«</w:t>
      </w:r>
      <w:r w:rsidR="0056025D">
        <w:rPr>
          <w:kern w:val="2"/>
        </w:rPr>
        <w:t>10</w:t>
      </w:r>
      <w:r w:rsidR="00A150E2">
        <w:rPr>
          <w:kern w:val="2"/>
        </w:rPr>
        <w:t xml:space="preserve">» декабря </w:t>
      </w:r>
      <w:r w:rsidR="00D666A4">
        <w:rPr>
          <w:kern w:val="2"/>
        </w:rPr>
        <w:t>2019</w:t>
      </w:r>
      <w:r w:rsidRPr="00E44FD0">
        <w:rPr>
          <w:kern w:val="2"/>
        </w:rPr>
        <w:t xml:space="preserve"> г.</w:t>
      </w:r>
      <w:r w:rsidR="007860A9" w:rsidRPr="007860A9">
        <w:rPr>
          <w:kern w:val="2"/>
        </w:rPr>
        <w:t xml:space="preserve"> </w:t>
      </w:r>
      <w:r w:rsidR="007860A9">
        <w:rPr>
          <w:kern w:val="2"/>
        </w:rPr>
        <w:t>(на бумажном носител</w:t>
      </w:r>
      <w:r w:rsidR="00B02810">
        <w:rPr>
          <w:kern w:val="2"/>
        </w:rPr>
        <w:t>е Протокол № 0855300002819000641-3 от «10</w:t>
      </w:r>
      <w:r w:rsidR="007860A9">
        <w:rPr>
          <w:kern w:val="2"/>
        </w:rPr>
        <w:t>» декабря 2019г.),</w:t>
      </w:r>
      <w:r w:rsidRPr="00E44FD0">
        <w:rPr>
          <w:kern w:val="2"/>
        </w:rPr>
        <w:t xml:space="preserve"> заключили настоящий </w:t>
      </w:r>
      <w:r>
        <w:rPr>
          <w:kern w:val="2"/>
        </w:rPr>
        <w:t>контракт (</w:t>
      </w:r>
      <w:r w:rsidRPr="00E44FD0">
        <w:rPr>
          <w:kern w:val="2"/>
        </w:rPr>
        <w:t>гражданско-правовой договор бюджетного учреждения</w:t>
      </w:r>
      <w:r>
        <w:rPr>
          <w:kern w:val="2"/>
        </w:rPr>
        <w:t>)</w:t>
      </w:r>
      <w:r w:rsidRPr="00E44FD0">
        <w:rPr>
          <w:kern w:val="2"/>
        </w:rPr>
        <w:t xml:space="preserve"> (далее – Договор) о нижеследующем:</w:t>
      </w:r>
      <w:proofErr w:type="gramEnd"/>
    </w:p>
    <w:p w:rsidR="00E73885" w:rsidRPr="00E44FD0" w:rsidRDefault="006C27CF" w:rsidP="006C27CF">
      <w:pPr>
        <w:suppressAutoHyphens/>
        <w:spacing w:line="100" w:lineRule="atLeast"/>
        <w:ind w:right="-2"/>
        <w:rPr>
          <w:kern w:val="2"/>
        </w:rPr>
      </w:pPr>
      <w:r>
        <w:rPr>
          <w:kern w:val="2"/>
        </w:rPr>
        <w:t xml:space="preserve">                                                            </w:t>
      </w:r>
      <w:r w:rsidR="00E73885" w:rsidRPr="00E44FD0">
        <w:rPr>
          <w:b/>
          <w:bCs/>
          <w:kern w:val="2"/>
        </w:rPr>
        <w:t>1. ПРЕДМЕТ ДОГОВОРА</w:t>
      </w:r>
    </w:p>
    <w:p w:rsidR="0034689F" w:rsidRPr="00707CE1" w:rsidRDefault="00141C2E" w:rsidP="00707CE1">
      <w:pPr>
        <w:widowControl w:val="0"/>
        <w:tabs>
          <w:tab w:val="left" w:pos="-360"/>
        </w:tabs>
        <w:suppressAutoHyphens/>
        <w:spacing w:line="100" w:lineRule="atLeast"/>
        <w:ind w:right="-2"/>
        <w:jc w:val="both"/>
        <w:rPr>
          <w:b/>
          <w:bCs/>
          <w:kern w:val="2"/>
        </w:rPr>
      </w:pPr>
      <w:r>
        <w:rPr>
          <w:kern w:val="2"/>
        </w:rPr>
        <w:t xml:space="preserve">   </w:t>
      </w:r>
      <w:r w:rsidR="00E73885" w:rsidRPr="00E44FD0">
        <w:rPr>
          <w:kern w:val="2"/>
        </w:rPr>
        <w:t>1.1. По настоящему Договору Поставщик обязуе</w:t>
      </w:r>
      <w:r w:rsidR="00D666A4">
        <w:rPr>
          <w:kern w:val="2"/>
        </w:rPr>
        <w:t>тся поставлять</w:t>
      </w:r>
      <w:r w:rsidR="00E73885" w:rsidRPr="00E44FD0">
        <w:rPr>
          <w:kern w:val="2"/>
        </w:rPr>
        <w:t xml:space="preserve"> </w:t>
      </w:r>
      <w:r w:rsidR="0038194F">
        <w:rPr>
          <w:kern w:val="2"/>
        </w:rPr>
        <w:t>молоко</w:t>
      </w:r>
      <w:r w:rsidR="00E73885" w:rsidRPr="00E42A82">
        <w:rPr>
          <w:kern w:val="2"/>
        </w:rPr>
        <w:t xml:space="preserve"> (именуемые в дальнейше</w:t>
      </w:r>
      <w:proofErr w:type="gramStart"/>
      <w:r w:rsidR="00E73885" w:rsidRPr="00E42A82">
        <w:rPr>
          <w:kern w:val="2"/>
        </w:rPr>
        <w:t>м</w:t>
      </w:r>
      <w:r w:rsidR="00D666A4">
        <w:rPr>
          <w:kern w:val="2"/>
        </w:rPr>
        <w:t>-</w:t>
      </w:r>
      <w:proofErr w:type="gramEnd"/>
      <w:r w:rsidR="00E73885">
        <w:rPr>
          <w:kern w:val="2"/>
        </w:rPr>
        <w:t xml:space="preserve"> «Товар») в количестве</w:t>
      </w:r>
      <w:r w:rsidR="00D666A4">
        <w:rPr>
          <w:kern w:val="2"/>
        </w:rPr>
        <w:t xml:space="preserve"> и по ценам</w:t>
      </w:r>
      <w:r w:rsidR="00E73885">
        <w:rPr>
          <w:kern w:val="2"/>
        </w:rPr>
        <w:t xml:space="preserve">, указанным в </w:t>
      </w:r>
      <w:r w:rsidR="00E73885" w:rsidRPr="00E42A82">
        <w:rPr>
          <w:kern w:val="2"/>
        </w:rPr>
        <w:t>Приложении №1 к настоящему Договору, являющимся его неотъемлемой частью, а Заказчик обязуется принима</w:t>
      </w:r>
      <w:r w:rsidR="00707CE1">
        <w:rPr>
          <w:kern w:val="2"/>
        </w:rPr>
        <w:t>ть и оплачивать указанный Товар</w:t>
      </w:r>
      <w:r w:rsidR="00707CE1" w:rsidRPr="00707CE1">
        <w:rPr>
          <w:kern w:val="2"/>
        </w:rPr>
        <w:t>.</w:t>
      </w:r>
    </w:p>
    <w:p w:rsidR="00E73885" w:rsidRPr="00E44FD0" w:rsidRDefault="0034689F" w:rsidP="006C27CF">
      <w:pPr>
        <w:widowControl w:val="0"/>
        <w:tabs>
          <w:tab w:val="left" w:pos="-360"/>
        </w:tabs>
        <w:suppressAutoHyphens/>
        <w:spacing w:line="100" w:lineRule="atLeast"/>
        <w:ind w:right="-2"/>
        <w:rPr>
          <w:kern w:val="2"/>
        </w:rPr>
      </w:pPr>
      <w:r>
        <w:rPr>
          <w:b/>
          <w:bCs/>
          <w:kern w:val="2"/>
        </w:rPr>
        <w:t xml:space="preserve">                                                       </w:t>
      </w:r>
      <w:r w:rsidR="00E73885" w:rsidRPr="00E44FD0">
        <w:rPr>
          <w:b/>
          <w:bCs/>
          <w:kern w:val="2"/>
        </w:rPr>
        <w:t>2. ПОРЯДОК ПОСТАВКИ ТОВАРОВ</w:t>
      </w:r>
    </w:p>
    <w:p w:rsidR="00E73885" w:rsidRPr="007747F8" w:rsidRDefault="00141C2E" w:rsidP="00E73885">
      <w:pPr>
        <w:ind w:right="57"/>
        <w:jc w:val="both"/>
        <w:rPr>
          <w:sz w:val="26"/>
          <w:szCs w:val="26"/>
        </w:rPr>
      </w:pPr>
      <w:r>
        <w:rPr>
          <w:kern w:val="2"/>
        </w:rPr>
        <w:t xml:space="preserve">  </w:t>
      </w:r>
      <w:r w:rsidR="00E73885" w:rsidRPr="00E44FD0">
        <w:rPr>
          <w:kern w:val="2"/>
        </w:rPr>
        <w:t>2.1. Поставка Товара осуществляется партиями</w:t>
      </w:r>
      <w:r w:rsidR="0038194F">
        <w:rPr>
          <w:kern w:val="2"/>
        </w:rPr>
        <w:t xml:space="preserve"> с </w:t>
      </w:r>
      <w:r w:rsidR="007E4554">
        <w:t>01.01.2020г. до</w:t>
      </w:r>
      <w:r w:rsidR="0038194F" w:rsidRPr="00704201">
        <w:t xml:space="preserve"> 31.12.2020г</w:t>
      </w:r>
      <w:r w:rsidR="0038194F" w:rsidRPr="00704201">
        <w:rPr>
          <w:bCs/>
        </w:rPr>
        <w:t>.</w:t>
      </w:r>
      <w:r w:rsidR="0038194F" w:rsidRPr="00EA5B8D">
        <w:rPr>
          <w:kern w:val="2"/>
        </w:rPr>
        <w:t xml:space="preserve"> </w:t>
      </w:r>
      <w:r w:rsidR="00E73885" w:rsidRPr="00914A61">
        <w:rPr>
          <w:kern w:val="2"/>
        </w:rPr>
        <w:t xml:space="preserve">на основании заявок Заказчика. Поставка товара осуществляется </w:t>
      </w:r>
      <w:r w:rsidR="00E73885">
        <w:rPr>
          <w:kern w:val="2"/>
        </w:rPr>
        <w:t xml:space="preserve">по адресу Заказчика в период </w:t>
      </w:r>
      <w:r w:rsidR="00E73885" w:rsidRPr="002A2E73">
        <w:rPr>
          <w:kern w:val="2"/>
        </w:rPr>
        <w:t xml:space="preserve">с </w:t>
      </w:r>
      <w:r w:rsidR="00E73885">
        <w:rPr>
          <w:bCs/>
          <w:iCs/>
        </w:rPr>
        <w:t>7-00 до 9</w:t>
      </w:r>
      <w:r w:rsidR="00E73885" w:rsidRPr="002A2E73">
        <w:rPr>
          <w:bCs/>
          <w:iCs/>
        </w:rPr>
        <w:t>-00</w:t>
      </w:r>
      <w:r w:rsidR="00E73885">
        <w:rPr>
          <w:bCs/>
          <w:iCs/>
          <w:sz w:val="26"/>
          <w:szCs w:val="26"/>
        </w:rPr>
        <w:t xml:space="preserve"> </w:t>
      </w:r>
      <w:r w:rsidR="00E73885" w:rsidRPr="002A2E73">
        <w:rPr>
          <w:bCs/>
          <w:iCs/>
        </w:rPr>
        <w:t>в день поставки</w:t>
      </w:r>
      <w:r w:rsidR="00E73885">
        <w:rPr>
          <w:sz w:val="26"/>
          <w:szCs w:val="26"/>
        </w:rPr>
        <w:t xml:space="preserve"> </w:t>
      </w:r>
      <w:r w:rsidR="00E73885" w:rsidRPr="00914A61">
        <w:rPr>
          <w:kern w:val="2"/>
        </w:rPr>
        <w:t>согласно заявке. Заявка должна содержать наименование, количество Товара и дату, к которой необходимо поставить Товар, и может быть отправлена по факсу, электронной почте или передана телефонограммой.</w:t>
      </w:r>
    </w:p>
    <w:p w:rsidR="00141C2E" w:rsidRDefault="00141C2E" w:rsidP="00E73885">
      <w:pPr>
        <w:suppressAutoHyphens/>
        <w:spacing w:line="100" w:lineRule="atLeast"/>
        <w:ind w:right="-2"/>
        <w:jc w:val="both"/>
        <w:rPr>
          <w:kern w:val="2"/>
        </w:rPr>
      </w:pPr>
      <w:r>
        <w:rPr>
          <w:kern w:val="2"/>
        </w:rPr>
        <w:t xml:space="preserve"> </w:t>
      </w:r>
      <w:r w:rsidR="00E73885">
        <w:rPr>
          <w:kern w:val="2"/>
        </w:rPr>
        <w:t xml:space="preserve">2.2. В рамках исполнения Договора поставка Товара Заказчику осуществляется по </w:t>
      </w:r>
      <w:r w:rsidR="00E73885" w:rsidRPr="005A313A">
        <w:rPr>
          <w:kern w:val="2"/>
        </w:rPr>
        <w:t xml:space="preserve">адресам: </w:t>
      </w:r>
    </w:p>
    <w:p w:rsidR="00141C2E" w:rsidRDefault="00141C2E" w:rsidP="00141C2E">
      <w:pPr>
        <w:suppressAutoHyphens/>
        <w:spacing w:line="100" w:lineRule="atLeast"/>
        <w:ind w:right="-2"/>
        <w:jc w:val="both"/>
        <w:rPr>
          <w:kern w:val="2"/>
        </w:rPr>
      </w:pPr>
      <w:r>
        <w:rPr>
          <w:szCs w:val="26"/>
        </w:rPr>
        <w:t>г. Пенза, ул. Кронштадтская,</w:t>
      </w:r>
      <w:r w:rsidR="00E73885" w:rsidRPr="00DA2548">
        <w:rPr>
          <w:szCs w:val="26"/>
        </w:rPr>
        <w:t>9а, ул. Ульяно</w:t>
      </w:r>
      <w:r>
        <w:rPr>
          <w:szCs w:val="26"/>
        </w:rPr>
        <w:t>вская,24, ул. Ульяновская,</w:t>
      </w:r>
      <w:r w:rsidR="00E73885" w:rsidRPr="00DA2548">
        <w:rPr>
          <w:szCs w:val="26"/>
        </w:rPr>
        <w:t>28</w:t>
      </w:r>
      <w:r w:rsidR="00E73885">
        <w:rPr>
          <w:szCs w:val="26"/>
        </w:rPr>
        <w:t xml:space="preserve">.                                                                                             </w:t>
      </w:r>
      <w:r w:rsidR="006C27CF">
        <w:rPr>
          <w:szCs w:val="26"/>
        </w:rPr>
        <w:t xml:space="preserve">  </w:t>
      </w:r>
      <w:r>
        <w:rPr>
          <w:szCs w:val="26"/>
        </w:rPr>
        <w:t xml:space="preserve">                                        </w:t>
      </w:r>
      <w:r w:rsidR="002B0771">
        <w:rPr>
          <w:szCs w:val="26"/>
        </w:rPr>
        <w:t xml:space="preserve">    </w:t>
      </w:r>
      <w:r w:rsidR="00E73885" w:rsidRPr="00E44FD0">
        <w:rPr>
          <w:kern w:val="2"/>
        </w:rPr>
        <w:t>2.3. Товар поставляется в сроки, указанные в заявке Заказчика.</w:t>
      </w:r>
    </w:p>
    <w:p w:rsidR="00141C2E" w:rsidRDefault="002B0771" w:rsidP="00141C2E">
      <w:pPr>
        <w:suppressAutoHyphens/>
        <w:spacing w:line="100" w:lineRule="atLeast"/>
        <w:ind w:right="-2"/>
        <w:jc w:val="both"/>
        <w:rPr>
          <w:kern w:val="2"/>
        </w:rPr>
      </w:pPr>
      <w:r>
        <w:rPr>
          <w:kern w:val="2"/>
        </w:rPr>
        <w:t xml:space="preserve">     </w:t>
      </w:r>
      <w:r w:rsidR="00E73885" w:rsidRPr="00E44FD0">
        <w:rPr>
          <w:kern w:val="2"/>
        </w:rPr>
        <w:t>2.4. Поставка Товара производится силами и средствами Поставщика. Поставка товара должна осуществляться специально предназначенным или специально оборудованным транспортным средством</w:t>
      </w:r>
      <w:r w:rsidR="001D2638">
        <w:rPr>
          <w:kern w:val="2"/>
        </w:rPr>
        <w:t xml:space="preserve"> для пере</w:t>
      </w:r>
      <w:r w:rsidR="0038194F">
        <w:rPr>
          <w:kern w:val="2"/>
        </w:rPr>
        <w:t>возки молока питьевого</w:t>
      </w:r>
      <w:r w:rsidR="00E73885" w:rsidRPr="005A313A">
        <w:rPr>
          <w:kern w:val="2"/>
        </w:rPr>
        <w:t>.</w:t>
      </w:r>
      <w:r w:rsidR="00E73885">
        <w:rPr>
          <w:kern w:val="2"/>
        </w:rPr>
        <w:t xml:space="preserve"> </w:t>
      </w:r>
    </w:p>
    <w:p w:rsidR="00141C2E" w:rsidRPr="00205AB5" w:rsidRDefault="002B0771" w:rsidP="00141C2E">
      <w:pPr>
        <w:contextualSpacing/>
        <w:jc w:val="both"/>
      </w:pPr>
      <w:r>
        <w:t xml:space="preserve">     </w:t>
      </w:r>
      <w:r w:rsidR="00141C2E">
        <w:t xml:space="preserve"> </w:t>
      </w:r>
      <w:r w:rsidR="00141C2E" w:rsidRPr="00205AB5">
        <w:t xml:space="preserve">2.5. Обязанность </w:t>
      </w:r>
      <w:r w:rsidR="00141C2E" w:rsidRPr="00205AB5">
        <w:rPr>
          <w:bCs/>
          <w:iCs/>
        </w:rPr>
        <w:t>Поставщика</w:t>
      </w:r>
      <w:r w:rsidR="00141C2E" w:rsidRPr="00205AB5">
        <w:t xml:space="preserve"> передать Товар </w:t>
      </w:r>
      <w:r w:rsidR="00141C2E" w:rsidRPr="00205AB5">
        <w:rPr>
          <w:bCs/>
          <w:iCs/>
        </w:rPr>
        <w:t>Заказчику</w:t>
      </w:r>
      <w:r w:rsidR="00141C2E" w:rsidRPr="00205AB5">
        <w:t xml:space="preserve"> считается исполненной в момент вручения Товара </w:t>
      </w:r>
      <w:r w:rsidR="00141C2E" w:rsidRPr="00205AB5">
        <w:rPr>
          <w:bCs/>
          <w:iCs/>
        </w:rPr>
        <w:t>Заказчику</w:t>
      </w:r>
      <w:r w:rsidR="00141C2E" w:rsidRPr="00205AB5">
        <w:t xml:space="preserve"> с оформлением соответствующих документов. С этого момента право собственности на </w:t>
      </w:r>
      <w:r w:rsidR="00141C2E" w:rsidRPr="00205AB5">
        <w:rPr>
          <w:bCs/>
          <w:iCs/>
        </w:rPr>
        <w:t>Товар</w:t>
      </w:r>
      <w:r w:rsidR="00141C2E" w:rsidRPr="00205AB5">
        <w:t xml:space="preserve"> переходит к </w:t>
      </w:r>
      <w:r w:rsidR="00141C2E" w:rsidRPr="00205AB5">
        <w:rPr>
          <w:bCs/>
          <w:iCs/>
        </w:rPr>
        <w:t>Заказчику</w:t>
      </w:r>
      <w:r w:rsidR="00141C2E" w:rsidRPr="00205AB5">
        <w:t xml:space="preserve"> и последний несет в дальнейшем риск его случайной гибели. </w:t>
      </w:r>
    </w:p>
    <w:p w:rsidR="00F8253F" w:rsidRPr="00707CE1" w:rsidRDefault="00141C2E" w:rsidP="00707CE1">
      <w:pPr>
        <w:contextualSpacing/>
        <w:jc w:val="both"/>
      </w:pPr>
      <w:r>
        <w:t xml:space="preserve">       </w:t>
      </w:r>
      <w:r w:rsidRPr="00205AB5">
        <w:t>2.6. Поставляемый товар должен быть упакован и замаркирован в соответствии с действующими стандартами. Упаковка товара должна обеспечивать сохранность при транспортировке и хранении.</w:t>
      </w:r>
    </w:p>
    <w:p w:rsidR="00486991" w:rsidRDefault="00F8253F" w:rsidP="00141C2E">
      <w:pPr>
        <w:widowControl w:val="0"/>
        <w:tabs>
          <w:tab w:val="left" w:pos="-360"/>
        </w:tabs>
        <w:suppressAutoHyphens/>
        <w:spacing w:line="100" w:lineRule="atLeast"/>
        <w:ind w:right="-2" w:firstLine="567"/>
        <w:jc w:val="both"/>
        <w:rPr>
          <w:b/>
          <w:bCs/>
          <w:kern w:val="2"/>
        </w:rPr>
      </w:pPr>
      <w:r>
        <w:rPr>
          <w:b/>
          <w:bCs/>
          <w:kern w:val="2"/>
        </w:rPr>
        <w:t xml:space="preserve">                                                    </w:t>
      </w:r>
    </w:p>
    <w:p w:rsidR="00486991" w:rsidRPr="00141C2E" w:rsidRDefault="00E73885" w:rsidP="00486991">
      <w:pPr>
        <w:widowControl w:val="0"/>
        <w:tabs>
          <w:tab w:val="left" w:pos="-360"/>
        </w:tabs>
        <w:suppressAutoHyphens/>
        <w:spacing w:line="100" w:lineRule="atLeast"/>
        <w:ind w:right="-2" w:firstLine="567"/>
        <w:jc w:val="center"/>
        <w:rPr>
          <w:b/>
          <w:bCs/>
          <w:kern w:val="2"/>
        </w:rPr>
      </w:pPr>
      <w:r w:rsidRPr="00E44FD0">
        <w:rPr>
          <w:b/>
          <w:bCs/>
          <w:kern w:val="2"/>
        </w:rPr>
        <w:t xml:space="preserve">3. </w:t>
      </w:r>
      <w:r>
        <w:rPr>
          <w:b/>
          <w:bCs/>
          <w:kern w:val="2"/>
        </w:rPr>
        <w:t>ЦЕНА</w:t>
      </w:r>
      <w:r w:rsidRPr="00E44FD0">
        <w:rPr>
          <w:b/>
          <w:bCs/>
          <w:kern w:val="2"/>
        </w:rPr>
        <w:t xml:space="preserve"> ДОГОВОРА</w:t>
      </w:r>
    </w:p>
    <w:p w:rsidR="00A150E2" w:rsidRPr="00DA7E2F" w:rsidRDefault="00E73885" w:rsidP="00A150E2">
      <w:pPr>
        <w:widowControl w:val="0"/>
        <w:tabs>
          <w:tab w:val="left" w:pos="-360"/>
        </w:tabs>
        <w:suppressAutoHyphens/>
        <w:spacing w:line="100" w:lineRule="atLeast"/>
        <w:ind w:right="-2" w:firstLine="567"/>
        <w:jc w:val="both"/>
        <w:rPr>
          <w:kern w:val="2"/>
        </w:rPr>
      </w:pPr>
      <w:r w:rsidRPr="00E44FD0">
        <w:rPr>
          <w:kern w:val="2"/>
        </w:rPr>
        <w:t>3.1. Цена настоя</w:t>
      </w:r>
      <w:r w:rsidR="00A150E2">
        <w:rPr>
          <w:kern w:val="2"/>
        </w:rPr>
        <w:t>щего Договора составляет: 2 000 905 (Два миллиона девятьсот пять рублей 20 копеек) рублей 20</w:t>
      </w:r>
      <w:r w:rsidRPr="00E44FD0">
        <w:rPr>
          <w:kern w:val="2"/>
        </w:rPr>
        <w:t xml:space="preserve"> копеек, </w:t>
      </w:r>
      <w:r w:rsidR="00A150E2" w:rsidRPr="00DA7E2F">
        <w:rPr>
          <w:kern w:val="2"/>
        </w:rPr>
        <w:t>вк</w:t>
      </w:r>
      <w:r w:rsidR="00C0297D">
        <w:rPr>
          <w:kern w:val="2"/>
        </w:rPr>
        <w:t>лючая НДС (10%) в сумме 181 900 (Сто восемьдесят одна тысяча девятьсот рублей 47 копеек</w:t>
      </w:r>
      <w:bookmarkStart w:id="0" w:name="_GoBack"/>
      <w:bookmarkEnd w:id="0"/>
      <w:r w:rsidR="00C0297D">
        <w:rPr>
          <w:kern w:val="2"/>
        </w:rPr>
        <w:t>) рублей 47 копеек</w:t>
      </w:r>
      <w:r w:rsidR="00A150E2" w:rsidRPr="00DA7E2F">
        <w:rPr>
          <w:kern w:val="2"/>
        </w:rPr>
        <w:t xml:space="preserve">. </w:t>
      </w:r>
    </w:p>
    <w:p w:rsidR="00E73885" w:rsidRPr="00E44FD0" w:rsidRDefault="00A150E2" w:rsidP="00A150E2">
      <w:pPr>
        <w:suppressAutoHyphens/>
        <w:spacing w:line="100" w:lineRule="atLeast"/>
        <w:jc w:val="both"/>
        <w:rPr>
          <w:kern w:val="2"/>
        </w:rPr>
      </w:pPr>
      <w:r>
        <w:rPr>
          <w:kern w:val="2"/>
        </w:rPr>
        <w:t xml:space="preserve">         </w:t>
      </w:r>
      <w:r w:rsidR="00E73885" w:rsidRPr="00E44FD0">
        <w:rPr>
          <w:kern w:val="2"/>
        </w:rPr>
        <w:t xml:space="preserve">3.2. В стоимость поставляемого </w:t>
      </w:r>
      <w:r w:rsidR="00E73885" w:rsidRPr="00E44FD0">
        <w:rPr>
          <w:bCs/>
          <w:iCs/>
          <w:kern w:val="2"/>
        </w:rPr>
        <w:t>Товара</w:t>
      </w:r>
      <w:r w:rsidR="00E73885" w:rsidRPr="00E44FD0">
        <w:rPr>
          <w:kern w:val="2"/>
        </w:rPr>
        <w:t xml:space="preserve"> (цену Договора) включаются расходы на доставку </w:t>
      </w:r>
      <w:r w:rsidR="00E73885" w:rsidRPr="00E44FD0">
        <w:rPr>
          <w:bCs/>
          <w:iCs/>
          <w:kern w:val="2"/>
        </w:rPr>
        <w:t>Товара</w:t>
      </w:r>
      <w:r w:rsidR="00E73885" w:rsidRPr="00E44FD0">
        <w:rPr>
          <w:kern w:val="2"/>
        </w:rPr>
        <w:t xml:space="preserve"> по адресу </w:t>
      </w:r>
      <w:r w:rsidR="00E73885" w:rsidRPr="00E44FD0">
        <w:rPr>
          <w:bCs/>
          <w:iCs/>
          <w:kern w:val="2"/>
        </w:rPr>
        <w:t>Заказчика</w:t>
      </w:r>
      <w:r w:rsidR="00E73885" w:rsidRPr="00E44FD0">
        <w:rPr>
          <w:kern w:val="2"/>
        </w:rPr>
        <w:t xml:space="preserve">, разгрузку </w:t>
      </w:r>
      <w:r w:rsidR="00E73885" w:rsidRPr="00E44FD0">
        <w:rPr>
          <w:bCs/>
          <w:iCs/>
          <w:kern w:val="2"/>
        </w:rPr>
        <w:t>Товара</w:t>
      </w:r>
      <w:r w:rsidR="00E73885" w:rsidRPr="00E44FD0">
        <w:rPr>
          <w:kern w:val="2"/>
        </w:rPr>
        <w:t>, страхование, уплату таможенных пошлин, налогов, сборов и других обязательных платежей.</w:t>
      </w:r>
    </w:p>
    <w:p w:rsidR="00E73885" w:rsidRDefault="00E73885" w:rsidP="00E73885">
      <w:pPr>
        <w:suppressAutoHyphens/>
        <w:spacing w:line="100" w:lineRule="atLeast"/>
        <w:ind w:firstLine="567"/>
        <w:jc w:val="both"/>
        <w:rPr>
          <w:color w:val="000000"/>
          <w:kern w:val="2"/>
          <w:shd w:val="clear" w:color="auto" w:fill="FFFFFF"/>
        </w:rPr>
      </w:pPr>
      <w:r w:rsidRPr="00E44FD0">
        <w:rPr>
          <w:kern w:val="2"/>
        </w:rPr>
        <w:t>3.3.  Ц</w:t>
      </w:r>
      <w:r w:rsidRPr="00E44FD0">
        <w:rPr>
          <w:color w:val="000000"/>
          <w:kern w:val="2"/>
          <w:shd w:val="clear" w:color="auto" w:fill="FFFFFF"/>
        </w:rPr>
        <w:t>ена договора является твердой и определяется н</w:t>
      </w:r>
      <w:r>
        <w:rPr>
          <w:color w:val="000000"/>
          <w:kern w:val="2"/>
          <w:shd w:val="clear" w:color="auto" w:fill="FFFFFF"/>
        </w:rPr>
        <w:t>а весь срок исполнения договора,</w:t>
      </w:r>
      <w:r w:rsidRPr="00E05DC9">
        <w:rPr>
          <w:color w:val="000000"/>
          <w:kern w:val="2"/>
          <w:shd w:val="clear" w:color="auto" w:fill="FFFFFF"/>
        </w:rPr>
        <w:t xml:space="preserve"> </w:t>
      </w:r>
      <w:r>
        <w:rPr>
          <w:color w:val="000000"/>
          <w:kern w:val="2"/>
          <w:shd w:val="clear" w:color="auto" w:fill="FFFFFF"/>
        </w:rPr>
        <w:t>за искл</w:t>
      </w:r>
      <w:r w:rsidR="007B5AFE">
        <w:rPr>
          <w:color w:val="000000"/>
          <w:kern w:val="2"/>
          <w:shd w:val="clear" w:color="auto" w:fill="FFFFFF"/>
        </w:rPr>
        <w:t>ючением случаев, указанных в разделе 12</w:t>
      </w:r>
      <w:r>
        <w:rPr>
          <w:color w:val="000000"/>
          <w:kern w:val="2"/>
          <w:shd w:val="clear" w:color="auto" w:fill="FFFFFF"/>
        </w:rPr>
        <w:t xml:space="preserve"> договора.</w:t>
      </w:r>
      <w:r w:rsidRPr="00E44FD0">
        <w:rPr>
          <w:color w:val="000000"/>
          <w:kern w:val="2"/>
          <w:shd w:val="clear" w:color="auto" w:fill="FFFFFF"/>
        </w:rPr>
        <w:t xml:space="preserve"> </w:t>
      </w:r>
    </w:p>
    <w:p w:rsidR="00141C2E" w:rsidRDefault="00E73885" w:rsidP="00707CE1">
      <w:pPr>
        <w:suppressAutoHyphens/>
        <w:spacing w:line="100" w:lineRule="atLeast"/>
        <w:ind w:firstLine="567"/>
        <w:jc w:val="both"/>
        <w:rPr>
          <w:color w:val="000000"/>
          <w:kern w:val="2"/>
          <w:shd w:val="clear" w:color="auto" w:fill="FFFFFF"/>
        </w:rPr>
      </w:pPr>
      <w:r>
        <w:rPr>
          <w:color w:val="000000"/>
          <w:kern w:val="2"/>
          <w:shd w:val="clear" w:color="auto" w:fill="FFFFFF"/>
        </w:rPr>
        <w:t xml:space="preserve">3.4. </w:t>
      </w:r>
      <w:proofErr w:type="gramStart"/>
      <w:r>
        <w:rPr>
          <w:color w:val="000000"/>
          <w:kern w:val="2"/>
          <w:shd w:val="clear" w:color="auto" w:fill="FFFFFF"/>
        </w:rPr>
        <w:t>Сумма</w:t>
      </w:r>
      <w:proofErr w:type="gramEnd"/>
      <w:r>
        <w:rPr>
          <w:color w:val="000000"/>
          <w:kern w:val="2"/>
          <w:shd w:val="clear" w:color="auto" w:fill="FFFFFF"/>
        </w:rPr>
        <w:t xml:space="preserve">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Pr>
          <w:color w:val="000000"/>
          <w:kern w:val="2"/>
          <w:shd w:val="clear" w:color="auto" w:fill="FFFFFF"/>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251F" w:rsidRPr="00707CE1" w:rsidRDefault="00E3251F" w:rsidP="00707CE1">
      <w:pPr>
        <w:suppressAutoHyphens/>
        <w:spacing w:line="100" w:lineRule="atLeast"/>
        <w:ind w:firstLine="567"/>
        <w:jc w:val="both"/>
        <w:rPr>
          <w:color w:val="000000"/>
          <w:kern w:val="2"/>
          <w:shd w:val="clear" w:color="auto" w:fill="FFFFFF"/>
        </w:rPr>
      </w:pPr>
    </w:p>
    <w:p w:rsidR="00E73885" w:rsidRPr="00E44FD0" w:rsidRDefault="00141C2E" w:rsidP="00E73885">
      <w:pPr>
        <w:widowControl w:val="0"/>
        <w:tabs>
          <w:tab w:val="left" w:pos="-360"/>
        </w:tabs>
        <w:suppressAutoHyphens/>
        <w:spacing w:line="100" w:lineRule="atLeast"/>
        <w:ind w:right="-2"/>
        <w:jc w:val="both"/>
        <w:rPr>
          <w:kern w:val="2"/>
        </w:rPr>
      </w:pPr>
      <w:r>
        <w:rPr>
          <w:b/>
          <w:bCs/>
          <w:kern w:val="2"/>
        </w:rPr>
        <w:t xml:space="preserve">                                   </w:t>
      </w:r>
      <w:r w:rsidR="00E73885">
        <w:rPr>
          <w:b/>
          <w:bCs/>
          <w:kern w:val="2"/>
        </w:rPr>
        <w:t xml:space="preserve"> </w:t>
      </w:r>
      <w:r w:rsidR="00E73885" w:rsidRPr="00E44FD0">
        <w:rPr>
          <w:b/>
          <w:bCs/>
          <w:kern w:val="2"/>
        </w:rPr>
        <w:t xml:space="preserve">   4. ФОРМА, СРОКИ И ПОРЯДОК РАСЧЕТОВ</w:t>
      </w:r>
    </w:p>
    <w:p w:rsidR="0034689F" w:rsidRPr="00284FC9" w:rsidRDefault="0034689F" w:rsidP="0034689F">
      <w:pPr>
        <w:spacing w:after="200"/>
        <w:ind w:firstLine="567"/>
        <w:contextualSpacing/>
        <w:jc w:val="both"/>
      </w:pPr>
      <w:r w:rsidRPr="00284FC9">
        <w:t xml:space="preserve">4.1. </w:t>
      </w:r>
      <w:proofErr w:type="gramStart"/>
      <w:r w:rsidRPr="00284FC9">
        <w:t>Оплата за поставленный Товар производится Заказчиком путем безналичного перечисления денежных средств на расчетный счет Поставщика по факту поставки Товара на основании предоставленных сводных накладных в течение 15 (пятнадцати) рабочих дней после подписания Заказчиком акта приемки товара и сводной накладной, при этом Заказчик обязан указать в платежных документах номера сводных накладных, товарных накладных.</w:t>
      </w:r>
      <w:proofErr w:type="gramEnd"/>
    </w:p>
    <w:p w:rsidR="0034689F" w:rsidRPr="00284FC9" w:rsidRDefault="0034689F" w:rsidP="0034689F">
      <w:pPr>
        <w:spacing w:after="200"/>
        <w:ind w:firstLine="567"/>
        <w:contextualSpacing/>
        <w:jc w:val="both"/>
      </w:pPr>
      <w:r w:rsidRPr="00284FC9">
        <w:t>4.2. Оплата по Договору осуществляется путем безналичного расчета, в рублях РФ. Источник финансирования внебюджетные средства: средства бюджетного учреждения.</w:t>
      </w:r>
    </w:p>
    <w:p w:rsidR="00E3251F" w:rsidRDefault="0034689F" w:rsidP="006D5791">
      <w:pPr>
        <w:spacing w:after="200"/>
        <w:ind w:firstLine="567"/>
        <w:contextualSpacing/>
        <w:jc w:val="both"/>
        <w:rPr>
          <w:b/>
          <w:bCs/>
          <w:kern w:val="2"/>
        </w:rPr>
      </w:pPr>
      <w:r w:rsidRPr="00284FC9">
        <w:t xml:space="preserve">4.3. В соответствии с </w:t>
      </w:r>
      <w:proofErr w:type="gramStart"/>
      <w:r w:rsidRPr="00284FC9">
        <w:t>ч</w:t>
      </w:r>
      <w:proofErr w:type="gramEnd"/>
      <w:r w:rsidRPr="00284FC9">
        <w:t>.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сроки оплаты и (или) объем товаров (работ, услуг).</w:t>
      </w:r>
      <w:r w:rsidR="00141C2E">
        <w:rPr>
          <w:b/>
          <w:bCs/>
          <w:kern w:val="2"/>
        </w:rPr>
        <w:t xml:space="preserve">                                </w:t>
      </w:r>
    </w:p>
    <w:p w:rsidR="00E73885" w:rsidRPr="00E44FD0" w:rsidRDefault="00E73885" w:rsidP="00E3251F">
      <w:pPr>
        <w:suppressAutoHyphens/>
        <w:spacing w:line="100" w:lineRule="atLeast"/>
        <w:jc w:val="center"/>
        <w:rPr>
          <w:kern w:val="2"/>
        </w:rPr>
      </w:pPr>
      <w:r>
        <w:rPr>
          <w:b/>
          <w:bCs/>
          <w:kern w:val="2"/>
        </w:rPr>
        <w:t>5. КАЧЕСТВО ПОСТАВЛЯЕМОГО ТОВАРА</w:t>
      </w:r>
    </w:p>
    <w:p w:rsidR="006114F3" w:rsidRPr="00284FC9" w:rsidRDefault="006114F3" w:rsidP="006114F3">
      <w:pPr>
        <w:ind w:firstLine="567"/>
        <w:jc w:val="both"/>
        <w:rPr>
          <w:lang w:eastAsia="en-US"/>
        </w:rPr>
      </w:pPr>
      <w:r w:rsidRPr="00284FC9">
        <w:rPr>
          <w:lang w:eastAsia="en-US"/>
        </w:rPr>
        <w:t xml:space="preserve">5.1. Качество поставляемого </w:t>
      </w:r>
      <w:r w:rsidRPr="00284FC9">
        <w:rPr>
          <w:bCs/>
          <w:iCs/>
          <w:lang w:eastAsia="en-US"/>
        </w:rPr>
        <w:t>Товара</w:t>
      </w:r>
      <w:r w:rsidRPr="00284FC9">
        <w:rPr>
          <w:lang w:eastAsia="en-US"/>
        </w:rPr>
        <w:t xml:space="preserve"> должно соответствовать:</w:t>
      </w:r>
    </w:p>
    <w:p w:rsidR="006114F3" w:rsidRPr="00284FC9" w:rsidRDefault="006114F3" w:rsidP="006114F3">
      <w:pPr>
        <w:jc w:val="both"/>
        <w:rPr>
          <w:lang w:eastAsia="en-US"/>
        </w:rPr>
      </w:pPr>
      <w:r w:rsidRPr="00284FC9">
        <w:rPr>
          <w:lang w:eastAsia="en-US"/>
        </w:rPr>
        <w:t>Нормам Федерального закона от 02.01.2000 г. № 29-ФЗ «О качестве и безопасности пищевых продуктов», Федерального закона от 30.03.1999 г. № 52-ФЗ «О санитарно-эпидемиологическом благополучии населения»;</w:t>
      </w:r>
    </w:p>
    <w:p w:rsidR="006114F3" w:rsidRPr="00284FC9" w:rsidRDefault="006114F3" w:rsidP="006114F3">
      <w:pPr>
        <w:jc w:val="both"/>
        <w:rPr>
          <w:lang w:eastAsia="en-US"/>
        </w:rPr>
      </w:pPr>
      <w:r w:rsidRPr="00284FC9">
        <w:rPr>
          <w:lang w:eastAsia="en-US"/>
        </w:rPr>
        <w:t xml:space="preserve">Нормам Технического регламента Таможенного союза </w:t>
      </w:r>
      <w:proofErr w:type="gramStart"/>
      <w:r w:rsidRPr="00284FC9">
        <w:rPr>
          <w:lang w:eastAsia="en-US"/>
        </w:rPr>
        <w:t>ТР</w:t>
      </w:r>
      <w:proofErr w:type="gramEnd"/>
      <w:r w:rsidRPr="00284FC9">
        <w:rPr>
          <w:lang w:eastAsia="en-US"/>
        </w:rPr>
        <w:t xml:space="preserve"> ТС 033/2013 «О безопасности молока и молочной продукции», Технического регламента Таможенного союза ТР ТС 021/2011 «О безопасности пищевой продукции»,</w:t>
      </w:r>
      <w:r>
        <w:rPr>
          <w:lang w:eastAsia="en-US"/>
        </w:rPr>
        <w:t xml:space="preserve"> </w:t>
      </w:r>
      <w:r w:rsidRPr="00284FC9">
        <w:rPr>
          <w:lang w:eastAsia="en-US"/>
        </w:rPr>
        <w:t>Технического регламента Таможенного союза ТР ТС 022/2011 «Пищевая продукция в части ее маркировки»;</w:t>
      </w:r>
    </w:p>
    <w:p w:rsidR="006114F3" w:rsidRPr="00284FC9" w:rsidRDefault="006114F3" w:rsidP="006114F3">
      <w:pPr>
        <w:jc w:val="both"/>
        <w:rPr>
          <w:lang w:eastAsia="en-US"/>
        </w:rPr>
      </w:pPr>
      <w:r w:rsidRPr="00284FC9">
        <w:rPr>
          <w:lang w:eastAsia="en-US"/>
        </w:rPr>
        <w:t>ГОСТ 31450-2013 «Молоко питьевое. Технические условия»;</w:t>
      </w:r>
    </w:p>
    <w:p w:rsidR="006114F3" w:rsidRPr="00284FC9" w:rsidRDefault="006114F3" w:rsidP="006114F3">
      <w:pPr>
        <w:jc w:val="both"/>
        <w:rPr>
          <w:color w:val="000000"/>
          <w:shd w:val="clear" w:color="auto" w:fill="FFFFFF"/>
          <w:lang w:eastAsia="en-US"/>
        </w:rPr>
      </w:pPr>
      <w:r w:rsidRPr="00284FC9">
        <w:rPr>
          <w:color w:val="000000"/>
          <w:shd w:val="clear" w:color="auto" w:fill="FFFFFF"/>
          <w:lang w:eastAsia="en-US"/>
        </w:rPr>
        <w:t xml:space="preserve">-  </w:t>
      </w:r>
      <w:proofErr w:type="spellStart"/>
      <w:r w:rsidRPr="00284FC9">
        <w:rPr>
          <w:color w:val="000000"/>
          <w:shd w:val="clear" w:color="auto" w:fill="FFFFFF"/>
          <w:lang w:eastAsia="en-US"/>
        </w:rPr>
        <w:t>СанПиН</w:t>
      </w:r>
      <w:proofErr w:type="spellEnd"/>
      <w:r w:rsidRPr="00284FC9">
        <w:rPr>
          <w:color w:val="000000"/>
          <w:shd w:val="clear" w:color="auto" w:fill="FFFFFF"/>
          <w:lang w:eastAsia="en-US"/>
        </w:rPr>
        <w:t xml:space="preserve"> 2.4.1.3049-13 для детских садов с изменениями 2017 года -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 и направлены на охрану здоровья воспитанников при осуществлении деятельности по: обучению, воспитанию, развитию и оздоровлению, уходу и присмотру;</w:t>
      </w:r>
    </w:p>
    <w:p w:rsidR="006114F3" w:rsidRPr="00284FC9" w:rsidRDefault="006114F3" w:rsidP="006114F3">
      <w:pPr>
        <w:jc w:val="both"/>
        <w:rPr>
          <w:color w:val="000000"/>
          <w:shd w:val="clear" w:color="auto" w:fill="FFFFFF"/>
          <w:lang w:eastAsia="en-US"/>
        </w:rPr>
      </w:pPr>
      <w:r w:rsidRPr="00284FC9">
        <w:rPr>
          <w:color w:val="000000"/>
          <w:shd w:val="clear" w:color="auto" w:fill="FFFFFF"/>
          <w:lang w:eastAsia="en-US"/>
        </w:rPr>
        <w:t xml:space="preserve">- </w:t>
      </w:r>
      <w:proofErr w:type="spellStart"/>
      <w:r w:rsidRPr="00284FC9">
        <w:rPr>
          <w:color w:val="000000"/>
          <w:shd w:val="clear" w:color="auto" w:fill="FFFFFF"/>
          <w:lang w:eastAsia="en-US"/>
        </w:rPr>
        <w:t>СанПиН</w:t>
      </w:r>
      <w:proofErr w:type="spellEnd"/>
      <w:r w:rsidRPr="00284FC9">
        <w:rPr>
          <w:color w:val="000000"/>
          <w:shd w:val="clear" w:color="auto" w:fill="FFFFFF"/>
          <w:lang w:eastAsia="en-US"/>
        </w:rPr>
        <w:t xml:space="preserve"> 2.3.2.1078-01 «Гигиенические требования безопасности и пищевой ценности пищевых продуктов»;</w:t>
      </w:r>
    </w:p>
    <w:p w:rsidR="006114F3" w:rsidRPr="00284FC9" w:rsidRDefault="006114F3" w:rsidP="006114F3">
      <w:pPr>
        <w:jc w:val="both"/>
        <w:rPr>
          <w:color w:val="000000"/>
          <w:shd w:val="clear" w:color="auto" w:fill="FFFFFF"/>
          <w:lang w:eastAsia="en-US"/>
        </w:rPr>
      </w:pPr>
      <w:r w:rsidRPr="00284FC9">
        <w:rPr>
          <w:color w:val="000000"/>
          <w:shd w:val="clear" w:color="auto" w:fill="FFFFFF"/>
          <w:lang w:eastAsia="en-US"/>
        </w:rPr>
        <w:t xml:space="preserve">- </w:t>
      </w:r>
      <w:proofErr w:type="spellStart"/>
      <w:r w:rsidRPr="00284FC9">
        <w:rPr>
          <w:color w:val="000000"/>
          <w:shd w:val="clear" w:color="auto" w:fill="FFFFFF"/>
          <w:lang w:eastAsia="en-US"/>
        </w:rPr>
        <w:t>СанПиН</w:t>
      </w:r>
      <w:proofErr w:type="spellEnd"/>
      <w:r w:rsidRPr="00284FC9">
        <w:rPr>
          <w:color w:val="000000"/>
          <w:shd w:val="clear" w:color="auto" w:fill="FFFFFF"/>
          <w:lang w:eastAsia="en-US"/>
        </w:rPr>
        <w:t xml:space="preserve"> 2.3.2.1940-05 «Организация детского питания»;</w:t>
      </w:r>
    </w:p>
    <w:p w:rsidR="002900BD" w:rsidRDefault="006114F3" w:rsidP="002900BD">
      <w:pPr>
        <w:ind w:right="49" w:firstLine="708"/>
        <w:jc w:val="both"/>
      </w:pPr>
      <w:r w:rsidRPr="00284FC9">
        <w:rPr>
          <w:lang w:eastAsia="en-US"/>
        </w:rPr>
        <w:t xml:space="preserve">5.2. Поставка товара должна осуществляться в течение 24 часов со дня выработки товара. Срок годности поставляемых товаров не более </w:t>
      </w:r>
      <w:r w:rsidR="00F679EA">
        <w:rPr>
          <w:lang w:eastAsia="en-US"/>
        </w:rPr>
        <w:t>10</w:t>
      </w:r>
      <w:r w:rsidRPr="00284FC9">
        <w:rPr>
          <w:rFonts w:eastAsia="Calibri"/>
          <w:lang w:eastAsia="en-US"/>
        </w:rPr>
        <w:t xml:space="preserve"> суток со дня выработки. </w:t>
      </w:r>
      <w:r w:rsidRPr="00284FC9">
        <w:rPr>
          <w:lang w:eastAsia="en-US"/>
        </w:rPr>
        <w:t xml:space="preserve">Период времени (дата), в течение которого товар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у потребителя после закупки. </w:t>
      </w:r>
      <w:r w:rsidR="002900BD">
        <w:t xml:space="preserve">Массовая доля жира: 3,2%, в соответствии с потребностью заказчика и в соответствии с нормами </w:t>
      </w:r>
      <w:proofErr w:type="spellStart"/>
      <w:r w:rsidR="002900BD">
        <w:t>СанПин</w:t>
      </w:r>
      <w:proofErr w:type="spellEnd"/>
      <w:r w:rsidR="002900BD">
        <w:t>.</w:t>
      </w:r>
    </w:p>
    <w:p w:rsidR="006114F3" w:rsidRPr="00284FC9" w:rsidRDefault="00D947FC" w:rsidP="00D947FC">
      <w:pPr>
        <w:jc w:val="both"/>
        <w:rPr>
          <w:lang w:eastAsia="en-US"/>
        </w:rPr>
      </w:pPr>
      <w:r>
        <w:t xml:space="preserve">          </w:t>
      </w:r>
      <w:r w:rsidR="006114F3" w:rsidRPr="00284FC9">
        <w:rPr>
          <w:lang w:eastAsia="en-US"/>
        </w:rPr>
        <w:t xml:space="preserve">5.3. При поставке </w:t>
      </w:r>
      <w:r w:rsidR="006114F3" w:rsidRPr="00284FC9">
        <w:rPr>
          <w:bCs/>
          <w:iCs/>
          <w:lang w:eastAsia="en-US"/>
        </w:rPr>
        <w:t>Товара Поставщик</w:t>
      </w:r>
      <w:r w:rsidR="006114F3" w:rsidRPr="00284FC9">
        <w:rPr>
          <w:lang w:eastAsia="en-US"/>
        </w:rPr>
        <w:t xml:space="preserve"> передает </w:t>
      </w:r>
      <w:r w:rsidR="006114F3" w:rsidRPr="00284FC9">
        <w:rPr>
          <w:bCs/>
          <w:iCs/>
          <w:lang w:eastAsia="en-US"/>
        </w:rPr>
        <w:t>Заказчику</w:t>
      </w:r>
      <w:r w:rsidR="006114F3" w:rsidRPr="00284FC9">
        <w:rPr>
          <w:lang w:eastAsia="en-US"/>
        </w:rPr>
        <w:t xml:space="preserve"> все необходимые документы, подтверждающие качество </w:t>
      </w:r>
      <w:r w:rsidR="006114F3" w:rsidRPr="00284FC9">
        <w:rPr>
          <w:bCs/>
          <w:iCs/>
          <w:lang w:eastAsia="en-US"/>
        </w:rPr>
        <w:t>Товара</w:t>
      </w:r>
      <w:r w:rsidR="006114F3" w:rsidRPr="00284FC9">
        <w:rPr>
          <w:lang w:eastAsia="en-US"/>
        </w:rPr>
        <w:t>, в том числе сертификаты соответствия и качественные удостоверения производителя на русском языке.</w:t>
      </w:r>
    </w:p>
    <w:p w:rsidR="006114F3" w:rsidRPr="00284FC9" w:rsidRDefault="006114F3" w:rsidP="006114F3">
      <w:pPr>
        <w:ind w:firstLine="567"/>
        <w:jc w:val="both"/>
        <w:rPr>
          <w:lang w:eastAsia="en-US"/>
        </w:rPr>
      </w:pPr>
      <w:r w:rsidRPr="00284FC9">
        <w:rPr>
          <w:lang w:eastAsia="en-US"/>
        </w:rPr>
        <w:t>5.4.</w:t>
      </w:r>
      <w:r w:rsidRPr="00284FC9">
        <w:rPr>
          <w:bCs/>
          <w:iCs/>
          <w:lang w:eastAsia="en-US"/>
        </w:rPr>
        <w:t>Поставщик</w:t>
      </w:r>
      <w:r w:rsidRPr="00284FC9">
        <w:rPr>
          <w:lang w:eastAsia="en-US"/>
        </w:rPr>
        <w:t xml:space="preserve"> гарантирует качество поставляемого </w:t>
      </w:r>
      <w:r w:rsidRPr="00284FC9">
        <w:rPr>
          <w:bCs/>
          <w:iCs/>
          <w:lang w:eastAsia="en-US"/>
        </w:rPr>
        <w:t>Товара</w:t>
      </w:r>
      <w:r w:rsidRPr="00284FC9">
        <w:rPr>
          <w:lang w:eastAsia="en-US"/>
        </w:rPr>
        <w:t>.</w:t>
      </w:r>
    </w:p>
    <w:p w:rsidR="00E73885" w:rsidRDefault="006114F3" w:rsidP="006114F3">
      <w:pPr>
        <w:widowControl w:val="0"/>
        <w:tabs>
          <w:tab w:val="left" w:pos="-360"/>
        </w:tabs>
        <w:suppressAutoHyphens/>
        <w:spacing w:line="100" w:lineRule="atLeast"/>
        <w:ind w:right="-2"/>
        <w:rPr>
          <w:b/>
          <w:bCs/>
          <w:kern w:val="2"/>
        </w:rPr>
      </w:pPr>
      <w:r w:rsidRPr="00284FC9">
        <w:rPr>
          <w:lang w:eastAsia="en-US"/>
        </w:rPr>
        <w:t>5.5.</w:t>
      </w:r>
      <w:r w:rsidRPr="00284FC9">
        <w:rPr>
          <w:bCs/>
          <w:lang w:eastAsia="en-US"/>
        </w:rPr>
        <w:t xml:space="preserve"> Заказчик имеет право в любой момент лабораторно проверить качество поставляемого товара в </w:t>
      </w:r>
      <w:proofErr w:type="spellStart"/>
      <w:r w:rsidRPr="00284FC9">
        <w:rPr>
          <w:bCs/>
          <w:lang w:eastAsia="en-US"/>
        </w:rPr>
        <w:t>Роспотребнадзоре</w:t>
      </w:r>
      <w:proofErr w:type="spellEnd"/>
    </w:p>
    <w:p w:rsidR="00141C2E" w:rsidRDefault="00E73885" w:rsidP="00E73885">
      <w:pPr>
        <w:widowControl w:val="0"/>
        <w:tabs>
          <w:tab w:val="left" w:pos="-360"/>
        </w:tabs>
        <w:suppressAutoHyphens/>
        <w:spacing w:line="100" w:lineRule="atLeast"/>
        <w:ind w:right="-2"/>
        <w:rPr>
          <w:b/>
          <w:bCs/>
          <w:kern w:val="2"/>
        </w:rPr>
      </w:pPr>
      <w:r w:rsidRPr="00E44FD0">
        <w:rPr>
          <w:b/>
          <w:bCs/>
          <w:kern w:val="2"/>
        </w:rPr>
        <w:t xml:space="preserve">                                                    </w:t>
      </w:r>
      <w:r w:rsidR="00764E20">
        <w:rPr>
          <w:b/>
          <w:bCs/>
          <w:kern w:val="2"/>
        </w:rPr>
        <w:t xml:space="preserve">    </w:t>
      </w:r>
    </w:p>
    <w:p w:rsidR="00E73885" w:rsidRPr="00E44FD0" w:rsidRDefault="002B0771" w:rsidP="00E73885">
      <w:pPr>
        <w:widowControl w:val="0"/>
        <w:tabs>
          <w:tab w:val="left" w:pos="-360"/>
        </w:tabs>
        <w:suppressAutoHyphens/>
        <w:spacing w:line="100" w:lineRule="atLeast"/>
        <w:ind w:right="-2"/>
        <w:rPr>
          <w:kern w:val="2"/>
        </w:rPr>
      </w:pPr>
      <w:r>
        <w:rPr>
          <w:b/>
          <w:bCs/>
          <w:kern w:val="2"/>
        </w:rPr>
        <w:t xml:space="preserve">                                                         </w:t>
      </w:r>
      <w:r w:rsidR="00E73885" w:rsidRPr="00E44FD0">
        <w:rPr>
          <w:b/>
          <w:bCs/>
          <w:kern w:val="2"/>
        </w:rPr>
        <w:t>6. ПРИЕМКА ТОВАРОВ</w:t>
      </w:r>
    </w:p>
    <w:p w:rsidR="008302E2" w:rsidRPr="00BD5BB7" w:rsidRDefault="008302E2" w:rsidP="008302E2">
      <w:pPr>
        <w:widowControl w:val="0"/>
        <w:tabs>
          <w:tab w:val="left" w:pos="-360"/>
        </w:tabs>
        <w:ind w:right="-2" w:firstLine="567"/>
        <w:jc w:val="both"/>
      </w:pPr>
      <w:r w:rsidRPr="00BD5BB7">
        <w:t xml:space="preserve">6.1. Приемка </w:t>
      </w:r>
      <w:r w:rsidRPr="00BD5BB7">
        <w:rPr>
          <w:bCs/>
          <w:iCs/>
        </w:rPr>
        <w:t>Товара</w:t>
      </w:r>
      <w:r w:rsidRPr="00BD5BB7">
        <w:t xml:space="preserve"> проводится Заказчиком в следующем порядке: </w:t>
      </w:r>
    </w:p>
    <w:p w:rsidR="008302E2" w:rsidRPr="00BD5BB7" w:rsidRDefault="008302E2" w:rsidP="008302E2">
      <w:pPr>
        <w:widowControl w:val="0"/>
        <w:tabs>
          <w:tab w:val="left" w:pos="-360"/>
        </w:tabs>
        <w:ind w:right="-2" w:firstLine="567"/>
        <w:jc w:val="both"/>
      </w:pPr>
      <w:r w:rsidRPr="00BD5BB7">
        <w:t>- проверка соответствия информации, указанной в товарной накладной, заявке заказчика на предмет полноты исполнения заявки;</w:t>
      </w:r>
    </w:p>
    <w:p w:rsidR="008302E2" w:rsidRPr="00BD5BB7" w:rsidRDefault="008302E2" w:rsidP="008302E2">
      <w:pPr>
        <w:widowControl w:val="0"/>
        <w:tabs>
          <w:tab w:val="left" w:pos="-360"/>
        </w:tabs>
        <w:ind w:right="-2" w:firstLine="567"/>
        <w:jc w:val="both"/>
      </w:pPr>
      <w:r w:rsidRPr="00BD5BB7">
        <w:t>- проверка наличия и правильности оформления документов, подтверждающих качество и безопасность поставленного товара;</w:t>
      </w:r>
    </w:p>
    <w:p w:rsidR="008302E2" w:rsidRPr="00BD5BB7" w:rsidRDefault="008302E2" w:rsidP="008302E2">
      <w:pPr>
        <w:widowControl w:val="0"/>
        <w:tabs>
          <w:tab w:val="left" w:pos="-360"/>
        </w:tabs>
        <w:ind w:right="-2" w:firstLine="567"/>
        <w:jc w:val="both"/>
      </w:pPr>
      <w:r w:rsidRPr="00BD5BB7">
        <w:t>- проверка соответствия количества товара, указанного в товарной накладной и фактически доставленного заказчику;</w:t>
      </w:r>
    </w:p>
    <w:p w:rsidR="008302E2" w:rsidRPr="00BD5BB7" w:rsidRDefault="008302E2" w:rsidP="008302E2">
      <w:pPr>
        <w:widowControl w:val="0"/>
        <w:tabs>
          <w:tab w:val="left" w:pos="-360"/>
        </w:tabs>
        <w:ind w:right="-2" w:firstLine="567"/>
        <w:jc w:val="both"/>
      </w:pPr>
      <w:r w:rsidRPr="00BD5BB7">
        <w:t xml:space="preserve">- проверка целостности упаковки, температурного режима перевозки, качества товара, срока его </w:t>
      </w:r>
      <w:r w:rsidRPr="00BD5BB7">
        <w:lastRenderedPageBreak/>
        <w:t>годности.</w:t>
      </w:r>
    </w:p>
    <w:p w:rsidR="008302E2" w:rsidRPr="00BD5BB7" w:rsidRDefault="008302E2" w:rsidP="008302E2">
      <w:pPr>
        <w:widowControl w:val="0"/>
        <w:tabs>
          <w:tab w:val="left" w:pos="-360"/>
        </w:tabs>
        <w:ind w:right="-2" w:firstLine="567"/>
        <w:jc w:val="both"/>
      </w:pPr>
      <w:r w:rsidRPr="00BD5BB7">
        <w:t>6.2. Поставка каждой партии поставляемого товара должна сопровождаться документами, подтверждающими качество и безопасность поставляемого товара, являющиеся обязательными для поставляемого товара и оформленными в соответствии с законодательством Российской Федерации:</w:t>
      </w:r>
    </w:p>
    <w:p w:rsidR="008302E2" w:rsidRPr="00BD5BB7" w:rsidRDefault="008302E2" w:rsidP="008302E2">
      <w:pPr>
        <w:widowControl w:val="0"/>
        <w:tabs>
          <w:tab w:val="left" w:pos="-360"/>
        </w:tabs>
        <w:ind w:right="-2" w:firstLine="567"/>
        <w:jc w:val="both"/>
      </w:pPr>
      <w:r w:rsidRPr="00BD5BB7">
        <w:t>- сертификаты соответствия (или их копии, заверенные органом, выдавшим сертификат, или нотариусом), или декларации о соответствии (или их копии, заверенные декларантом или нотариусом), или сведения о них (регистрационный номер, дата выдачи, наименование выдавшего органа), указанные в товарной накладной;</w:t>
      </w:r>
    </w:p>
    <w:p w:rsidR="008302E2" w:rsidRPr="00BD5BB7" w:rsidRDefault="008302E2" w:rsidP="008302E2">
      <w:pPr>
        <w:widowControl w:val="0"/>
        <w:tabs>
          <w:tab w:val="left" w:pos="-360"/>
        </w:tabs>
        <w:ind w:right="-2" w:firstLine="567"/>
        <w:jc w:val="both"/>
      </w:pPr>
      <w:r w:rsidRPr="00BD5BB7">
        <w:t>- ветеринарные сопроводительные документы (для продукции, включенной в Перечень подконтрольных товаров, подлежащих сопровождению ветеринарными сопроводительными документами, утвержденными приказом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8302E2" w:rsidRPr="00BD5BB7" w:rsidRDefault="008302E2" w:rsidP="008302E2">
      <w:pPr>
        <w:widowControl w:val="0"/>
        <w:tabs>
          <w:tab w:val="left" w:pos="-360"/>
        </w:tabs>
        <w:ind w:right="-2" w:firstLine="567"/>
        <w:jc w:val="both"/>
      </w:pPr>
      <w:r w:rsidRPr="00BD5BB7">
        <w:t xml:space="preserve"> Заказчик проверяет действительность документов, подтверждающих соответствие поставленного товара, установленным в отношении данного товара обязательным требованиям к качеству и безопасности товара, в том числе с использованием информационных ресурсов, на которых содержится информация о поставленном товаре. </w:t>
      </w:r>
    </w:p>
    <w:p w:rsidR="00707CE1" w:rsidRPr="00707CE1" w:rsidRDefault="008302E2" w:rsidP="00707CE1">
      <w:pPr>
        <w:pStyle w:val="af7"/>
        <w:jc w:val="both"/>
        <w:rPr>
          <w:rFonts w:ascii="Times New Roman" w:hAnsi="Times New Roman" w:cs="Times New Roman"/>
          <w:sz w:val="24"/>
        </w:rPr>
      </w:pPr>
      <w:r w:rsidRPr="00BD5BB7">
        <w:t xml:space="preserve">        </w:t>
      </w:r>
      <w:r w:rsidRPr="00707CE1">
        <w:t>6.</w:t>
      </w:r>
      <w:r w:rsidRPr="00707CE1">
        <w:rPr>
          <w:rFonts w:ascii="Times New Roman" w:hAnsi="Times New Roman" w:cs="Times New Roman"/>
        </w:rPr>
        <w:t>3</w:t>
      </w:r>
      <w:r w:rsidR="00D947FC">
        <w:rPr>
          <w:rFonts w:ascii="Times New Roman" w:hAnsi="Times New Roman" w:cs="Times New Roman"/>
        </w:rPr>
        <w:t xml:space="preserve">. </w:t>
      </w:r>
      <w:r w:rsidR="00707CE1" w:rsidRPr="00707CE1">
        <w:rPr>
          <w:rFonts w:ascii="Times New Roman" w:hAnsi="Times New Roman" w:cs="Times New Roman"/>
          <w:sz w:val="24"/>
        </w:rPr>
        <w:t>В день доставки Товара Заказчик осуществляет приемку Товара по количеству, качеству, явным видимым повреждениям упаковки Товара.</w:t>
      </w:r>
    </w:p>
    <w:p w:rsidR="00707CE1" w:rsidRPr="00707CE1" w:rsidRDefault="00707CE1" w:rsidP="00707CE1">
      <w:pPr>
        <w:pStyle w:val="af7"/>
        <w:jc w:val="both"/>
        <w:rPr>
          <w:rFonts w:ascii="Times New Roman" w:hAnsi="Times New Roman" w:cs="Times New Roman"/>
          <w:bCs/>
          <w:iCs/>
          <w:sz w:val="24"/>
        </w:rPr>
      </w:pPr>
      <w:r w:rsidRPr="00707CE1">
        <w:rPr>
          <w:rFonts w:ascii="Times New Roman" w:hAnsi="Times New Roman" w:cs="Times New Roman"/>
          <w:sz w:val="24"/>
        </w:rPr>
        <w:t xml:space="preserve">        П</w:t>
      </w:r>
      <w:r w:rsidRPr="00707CE1">
        <w:rPr>
          <w:rFonts w:ascii="Times New Roman" w:hAnsi="Times New Roman" w:cs="Times New Roman"/>
          <w:bCs/>
          <w:iCs/>
          <w:sz w:val="24"/>
        </w:rPr>
        <w:t xml:space="preserve">ри отсутствии претензий относительно количества Товара, качества Товара, упаковки Товара, Заказчик </w:t>
      </w:r>
      <w:r w:rsidRPr="00707CE1">
        <w:rPr>
          <w:rFonts w:ascii="Times New Roman" w:hAnsi="Times New Roman" w:cs="Times New Roman"/>
          <w:sz w:val="24"/>
        </w:rPr>
        <w:t xml:space="preserve">подписывают товарную накладную в день </w:t>
      </w:r>
      <w:proofErr w:type="gramStart"/>
      <w:r w:rsidRPr="00707CE1">
        <w:rPr>
          <w:rFonts w:ascii="Times New Roman" w:hAnsi="Times New Roman" w:cs="Times New Roman"/>
          <w:sz w:val="24"/>
        </w:rPr>
        <w:t>поставки</w:t>
      </w:r>
      <w:proofErr w:type="gramEnd"/>
      <w:r w:rsidRPr="00707CE1">
        <w:rPr>
          <w:rFonts w:ascii="Times New Roman" w:hAnsi="Times New Roman" w:cs="Times New Roman"/>
          <w:sz w:val="24"/>
        </w:rPr>
        <w:t xml:space="preserve"> </w:t>
      </w:r>
      <w:r w:rsidRPr="00707CE1">
        <w:rPr>
          <w:rFonts w:ascii="Times New Roman" w:hAnsi="Times New Roman" w:cs="Times New Roman"/>
          <w:bCs/>
          <w:iCs/>
          <w:sz w:val="24"/>
        </w:rPr>
        <w:t>и направляет Поставщику один экземпляр товарной накладной.</w:t>
      </w:r>
    </w:p>
    <w:p w:rsidR="00707CE1" w:rsidRPr="00707CE1" w:rsidRDefault="00707CE1" w:rsidP="00707CE1">
      <w:pPr>
        <w:pStyle w:val="af7"/>
        <w:jc w:val="both"/>
        <w:rPr>
          <w:rFonts w:ascii="Times New Roman" w:hAnsi="Times New Roman" w:cs="Times New Roman"/>
          <w:sz w:val="24"/>
        </w:rPr>
      </w:pPr>
      <w:r w:rsidRPr="00707CE1">
        <w:rPr>
          <w:rFonts w:ascii="Times New Roman" w:hAnsi="Times New Roman" w:cs="Times New Roman"/>
          <w:sz w:val="24"/>
        </w:rPr>
        <w:t xml:space="preserve">        Результаты приемки оформляются ежемесячно в течение 5 рабочих дней актом приемки товара (Приложение № 2 к настоящему договору) на основании сводной товарной накладной, предоставляемой Поставщиком до 10 числа месяца, следующего </w:t>
      </w:r>
      <w:proofErr w:type="gramStart"/>
      <w:r w:rsidRPr="00707CE1">
        <w:rPr>
          <w:rFonts w:ascii="Times New Roman" w:hAnsi="Times New Roman" w:cs="Times New Roman"/>
          <w:sz w:val="24"/>
        </w:rPr>
        <w:t>за</w:t>
      </w:r>
      <w:proofErr w:type="gramEnd"/>
      <w:r w:rsidRPr="00707CE1">
        <w:rPr>
          <w:rFonts w:ascii="Times New Roman" w:hAnsi="Times New Roman" w:cs="Times New Roman"/>
          <w:sz w:val="24"/>
        </w:rPr>
        <w:t xml:space="preserve"> отчетным. Акт приемки товара подписывается Заказчиком в течение 5 рабочих дней.</w:t>
      </w:r>
    </w:p>
    <w:p w:rsidR="008302E2" w:rsidRPr="00BD5BB7" w:rsidRDefault="008302E2" w:rsidP="00707CE1">
      <w:pPr>
        <w:widowControl w:val="0"/>
        <w:tabs>
          <w:tab w:val="left" w:pos="-360"/>
        </w:tabs>
        <w:ind w:right="-2"/>
        <w:jc w:val="both"/>
        <w:rPr>
          <w:bCs/>
          <w:iCs/>
        </w:rPr>
      </w:pPr>
      <w:r w:rsidRPr="00BD5BB7">
        <w:rPr>
          <w:bCs/>
          <w:iCs/>
        </w:rPr>
        <w:t xml:space="preserve">        6.4. В случае обнаружения Заказчиком нарушений требований к количеству Товара, упаковке Товара и качеству Товара, Поставщик обязуется без дополнительной оплаты со стороны Заказчика заменить Товар в срок не позднее 1 рабочего дня со дня получения в письменной форме мотивированного отказа от подписания товарной накладной. В случае обнаружения Заказчиком нарушений требований к количеству Товара, Поставщик обязуется без дополнительной оплаты со стороны Заказчика </w:t>
      </w:r>
      <w:proofErr w:type="gramStart"/>
      <w:r w:rsidRPr="00BD5BB7">
        <w:rPr>
          <w:bCs/>
          <w:iCs/>
        </w:rPr>
        <w:t>до</w:t>
      </w:r>
      <w:proofErr w:type="gramEnd"/>
      <w:r w:rsidR="00A150E2">
        <w:rPr>
          <w:bCs/>
          <w:iCs/>
        </w:rPr>
        <w:t xml:space="preserve"> </w:t>
      </w:r>
      <w:r w:rsidRPr="00BD5BB7">
        <w:rPr>
          <w:bCs/>
          <w:iCs/>
        </w:rPr>
        <w:t xml:space="preserve">поставить </w:t>
      </w:r>
      <w:proofErr w:type="gramStart"/>
      <w:r w:rsidRPr="00BD5BB7">
        <w:rPr>
          <w:bCs/>
          <w:iCs/>
        </w:rPr>
        <w:t>Товар</w:t>
      </w:r>
      <w:proofErr w:type="gramEnd"/>
      <w:r w:rsidRPr="00BD5BB7">
        <w:rPr>
          <w:bCs/>
          <w:iCs/>
        </w:rPr>
        <w:t xml:space="preserve"> в срок не позднее 1 рабочего дня со дня получения в письменной форме соответствующего мотивированного отказа от подписания товарной накладной. Допоставка недопоставленного товара или замена некачественного Товара оформляется соответствующей товарной накладной по форме № ТОРГ-12 в порядке, предусмотренном настоящим разделом Договора.</w:t>
      </w:r>
    </w:p>
    <w:p w:rsidR="008302E2" w:rsidRPr="00BD5BB7" w:rsidRDefault="008302E2" w:rsidP="008302E2">
      <w:pPr>
        <w:widowControl w:val="0"/>
        <w:tabs>
          <w:tab w:val="left" w:pos="-360"/>
        </w:tabs>
        <w:ind w:right="-2"/>
        <w:jc w:val="both"/>
        <w:rPr>
          <w:bCs/>
          <w:iCs/>
        </w:rPr>
      </w:pPr>
      <w:r w:rsidRPr="00BD5BB7">
        <w:t xml:space="preserve">        6</w:t>
      </w:r>
      <w:r w:rsidRPr="00BD5BB7">
        <w:rPr>
          <w:bCs/>
          <w:iCs/>
        </w:rPr>
        <w:t>.5. В случае отказа от приемки Товара Заказчик обязан во всех экземплярах товарной накладной сделать отметку об отказе с указанием причины отказа, должности, фамилии приемщика и подписать ее.</w:t>
      </w:r>
    </w:p>
    <w:p w:rsidR="008302E2" w:rsidRPr="00BD5BB7" w:rsidRDefault="008302E2" w:rsidP="008302E2">
      <w:pPr>
        <w:widowControl w:val="0"/>
        <w:tabs>
          <w:tab w:val="left" w:pos="-360"/>
        </w:tabs>
        <w:ind w:right="-2"/>
        <w:jc w:val="both"/>
        <w:rPr>
          <w:bCs/>
          <w:iCs/>
        </w:rPr>
      </w:pPr>
      <w:r w:rsidRPr="00BD5BB7">
        <w:rPr>
          <w:bCs/>
          <w:iCs/>
        </w:rPr>
        <w:t xml:space="preserve">        6.6. В случае отказа Поставщика или представителя Поставщика сделать отметки об отказе в приемке товара, факт отказа удостоверяется личной подписью Заказчика или представителя Заказчика.</w:t>
      </w:r>
    </w:p>
    <w:p w:rsidR="008302E2" w:rsidRPr="00BD5BB7" w:rsidRDefault="008302E2" w:rsidP="008302E2">
      <w:pPr>
        <w:widowControl w:val="0"/>
        <w:tabs>
          <w:tab w:val="left" w:pos="-360"/>
        </w:tabs>
        <w:ind w:right="-2"/>
        <w:jc w:val="both"/>
      </w:pPr>
      <w:r w:rsidRPr="00BD5BB7">
        <w:rPr>
          <w:bCs/>
          <w:iCs/>
        </w:rPr>
        <w:t xml:space="preserve">         6.7. </w:t>
      </w:r>
      <w:r w:rsidRPr="00BD5BB7">
        <w:t>Работники поставщика, осуществляющие транспортирование пищевой продукции и имеющие непосредственные контакты с пищевой продукцией, по требованию уполномоченного должностного лица заказчика должны предъявить личную медицинскую книжку в подтверждение прохождения ими обязательных медицинских осмотров.</w:t>
      </w:r>
    </w:p>
    <w:p w:rsidR="008302E2" w:rsidRPr="00BD5BB7" w:rsidRDefault="008302E2" w:rsidP="008302E2">
      <w:pPr>
        <w:widowControl w:val="0"/>
        <w:tabs>
          <w:tab w:val="left" w:pos="-360"/>
        </w:tabs>
        <w:ind w:right="-2" w:firstLine="567"/>
        <w:jc w:val="both"/>
      </w:pPr>
      <w:r w:rsidRPr="00BD5BB7">
        <w:t>6.8. Товар принимается заказчиком в присутствии уполномоченного представителя поставщика, имеющего при себе доверенность, оформленную в соответствии с действующим гражданским законодательством.</w:t>
      </w:r>
    </w:p>
    <w:p w:rsidR="008302E2" w:rsidRPr="00F745A6" w:rsidRDefault="008302E2" w:rsidP="008302E2">
      <w:pPr>
        <w:widowControl w:val="0"/>
        <w:tabs>
          <w:tab w:val="left" w:pos="-360"/>
        </w:tabs>
        <w:ind w:right="-2" w:firstLine="567"/>
        <w:jc w:val="both"/>
      </w:pPr>
      <w:r w:rsidRPr="00F745A6">
        <w:t>6.9. Подписание со стороны Заказчика товарной накладной подтверждает исполнение обязательств Поставщика, предусмотренных настоящим Договором.</w:t>
      </w:r>
    </w:p>
    <w:p w:rsidR="008302E2" w:rsidRDefault="008302E2" w:rsidP="006D5791">
      <w:pPr>
        <w:widowControl w:val="0"/>
        <w:tabs>
          <w:tab w:val="left" w:pos="-360"/>
        </w:tabs>
        <w:ind w:right="-2"/>
        <w:jc w:val="both"/>
        <w:rPr>
          <w:b/>
          <w:bCs/>
        </w:rPr>
      </w:pPr>
      <w:r>
        <w:t xml:space="preserve">         </w:t>
      </w:r>
      <w:r w:rsidRPr="00F745A6">
        <w:t xml:space="preserve">6.10. </w:t>
      </w:r>
      <w:r w:rsidRPr="00F745A6">
        <w:rPr>
          <w:bCs/>
          <w:iCs/>
        </w:rPr>
        <w:t>Для проверки поставленного Товара в части его соответствия условиям Договора заказчик обязан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законом № 44-ФЗ.</w:t>
      </w:r>
    </w:p>
    <w:p w:rsidR="005F71C3" w:rsidRDefault="005F71C3" w:rsidP="006114F3">
      <w:pPr>
        <w:widowControl w:val="0"/>
        <w:tabs>
          <w:tab w:val="left" w:pos="-360"/>
        </w:tabs>
        <w:ind w:right="-2" w:firstLine="567"/>
        <w:jc w:val="center"/>
        <w:rPr>
          <w:b/>
          <w:bCs/>
        </w:rPr>
      </w:pPr>
    </w:p>
    <w:p w:rsidR="006114F3" w:rsidRPr="00284FC9" w:rsidRDefault="006114F3" w:rsidP="006114F3">
      <w:pPr>
        <w:widowControl w:val="0"/>
        <w:tabs>
          <w:tab w:val="left" w:pos="-360"/>
        </w:tabs>
        <w:ind w:right="-2" w:firstLine="567"/>
        <w:jc w:val="center"/>
        <w:rPr>
          <w:b/>
          <w:bCs/>
        </w:rPr>
      </w:pPr>
      <w:r w:rsidRPr="00284FC9">
        <w:rPr>
          <w:b/>
          <w:bCs/>
        </w:rPr>
        <w:lastRenderedPageBreak/>
        <w:t>7. ТАРА И УПАКОВКА</w:t>
      </w:r>
    </w:p>
    <w:p w:rsidR="00707CE1" w:rsidRPr="00707CE1" w:rsidRDefault="00707CE1" w:rsidP="00707CE1">
      <w:pPr>
        <w:ind w:right="49" w:firstLine="708"/>
        <w:jc w:val="both"/>
      </w:pPr>
      <w:r w:rsidRPr="00707CE1">
        <w:t xml:space="preserve">7.1. </w:t>
      </w:r>
      <w:r w:rsidRPr="00707CE1">
        <w:rPr>
          <w:bCs/>
          <w:iCs/>
        </w:rPr>
        <w:t>Товары</w:t>
      </w:r>
      <w:r w:rsidRPr="00707CE1">
        <w:t xml:space="preserve"> поставляются в стандартной таре и упаковке от производителя с учетом необходимых маркировок в соответствии с требованиями стандартов. </w:t>
      </w:r>
    </w:p>
    <w:p w:rsidR="00707CE1" w:rsidRPr="00707CE1" w:rsidRDefault="00707CE1" w:rsidP="00707CE1">
      <w:pPr>
        <w:ind w:right="49" w:firstLine="708"/>
        <w:jc w:val="both"/>
      </w:pPr>
      <w:r w:rsidRPr="00707CE1">
        <w:t>Упаковка товара должна обеспечивать его сохранность при транспортировке и хранении. Нарушение целостности упаковки не допускается.</w:t>
      </w:r>
    </w:p>
    <w:p w:rsidR="00707CE1" w:rsidRPr="00707CE1" w:rsidRDefault="00707CE1" w:rsidP="00707CE1">
      <w:pPr>
        <w:ind w:right="49" w:firstLine="708"/>
        <w:jc w:val="both"/>
      </w:pPr>
      <w:r w:rsidRPr="00707CE1">
        <w:t>Упаковка: в полиэтиленов</w:t>
      </w:r>
      <w:r w:rsidR="00D367A0">
        <w:t>ых бутылках. Фасовка: 0,9</w:t>
      </w:r>
      <w:r w:rsidRPr="00707CE1">
        <w:t xml:space="preserve"> литра.</w:t>
      </w:r>
    </w:p>
    <w:p w:rsidR="00707CE1" w:rsidRPr="00217802" w:rsidRDefault="00707CE1" w:rsidP="00707CE1">
      <w:pPr>
        <w:ind w:right="49" w:firstLine="708"/>
        <w:jc w:val="both"/>
      </w:pPr>
      <w:r w:rsidRPr="00707CE1">
        <w:t>Наличие на упаковке информации о производителе, дате изготовления и сроке годности, наименовании, массовой доли жира, составе.</w:t>
      </w:r>
    </w:p>
    <w:p w:rsidR="00B15EA1" w:rsidRPr="00217802" w:rsidRDefault="00B15EA1" w:rsidP="00B15EA1">
      <w:pPr>
        <w:ind w:right="49" w:firstLine="708"/>
        <w:jc w:val="both"/>
      </w:pPr>
      <w:r w:rsidRPr="00825D15">
        <w:t>Наличие на упаковке информации о производителе, сроке изготовления и сроке годности.</w:t>
      </w:r>
    </w:p>
    <w:p w:rsidR="00B15EA1" w:rsidRPr="00217802" w:rsidRDefault="00B15EA1" w:rsidP="00B15EA1">
      <w:pPr>
        <w:widowControl w:val="0"/>
        <w:tabs>
          <w:tab w:val="left" w:pos="-360"/>
        </w:tabs>
        <w:spacing w:line="100" w:lineRule="atLeast"/>
        <w:ind w:right="-2" w:firstLine="709"/>
        <w:jc w:val="both"/>
      </w:pPr>
      <w:r w:rsidRPr="00217802">
        <w:t xml:space="preserve">7.2. </w:t>
      </w:r>
      <w:r>
        <w:t>Цена</w:t>
      </w:r>
      <w:r w:rsidRPr="00217802">
        <w:t xml:space="preserve"> разовой тары входит в цену Товара. Многооборотная и залоговая тара в собственность Заказчика не передается и подлежит возврату Поставщику обратным рейсом. Вид и количество многооборотной тары, указывается в товаросопроводительных документах. Вид и количество залоговой тары, ее </w:t>
      </w:r>
      <w:r>
        <w:t>цена</w:t>
      </w:r>
      <w:r w:rsidRPr="00217802">
        <w:t xml:space="preserve"> указывается в счете-фактуре.</w:t>
      </w:r>
    </w:p>
    <w:p w:rsidR="00E73885" w:rsidRPr="00E44FD0" w:rsidRDefault="00E73885" w:rsidP="00E73885">
      <w:pPr>
        <w:suppressAutoHyphens/>
        <w:spacing w:line="100" w:lineRule="atLeast"/>
        <w:jc w:val="both"/>
        <w:rPr>
          <w:kern w:val="2"/>
        </w:rPr>
      </w:pPr>
    </w:p>
    <w:p w:rsidR="00E73885" w:rsidRPr="00E44FD0" w:rsidRDefault="002B0771" w:rsidP="002B0771">
      <w:pPr>
        <w:suppressAutoHyphens/>
        <w:spacing w:line="100" w:lineRule="atLeast"/>
        <w:rPr>
          <w:color w:val="000000"/>
          <w:kern w:val="2"/>
        </w:rPr>
      </w:pPr>
      <w:r>
        <w:rPr>
          <w:b/>
          <w:kern w:val="2"/>
        </w:rPr>
        <w:t xml:space="preserve">                                                     </w:t>
      </w:r>
      <w:r w:rsidR="00E73885" w:rsidRPr="00E44FD0">
        <w:rPr>
          <w:b/>
          <w:kern w:val="2"/>
        </w:rPr>
        <w:t>8. ОТВЕТСТВЕННОСТЬ СТОРОН</w:t>
      </w:r>
    </w:p>
    <w:p w:rsidR="006114F3" w:rsidRPr="006114F3" w:rsidRDefault="00E73885" w:rsidP="006114F3">
      <w:pPr>
        <w:suppressAutoHyphens/>
        <w:spacing w:line="100" w:lineRule="atLeast"/>
        <w:jc w:val="both"/>
        <w:rPr>
          <w:color w:val="000000"/>
          <w:kern w:val="2"/>
        </w:rPr>
      </w:pPr>
      <w:r w:rsidRPr="00E44FD0">
        <w:rPr>
          <w:color w:val="000000"/>
          <w:kern w:val="2"/>
        </w:rPr>
        <w:t xml:space="preserve">          </w:t>
      </w:r>
      <w:r w:rsidR="006114F3" w:rsidRPr="006114F3">
        <w:rPr>
          <w:color w:val="000000"/>
          <w:kern w:val="2"/>
        </w:rPr>
        <w:t>8.1.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rsidR="006114F3" w:rsidRPr="006114F3" w:rsidRDefault="006114F3" w:rsidP="006114F3">
      <w:pPr>
        <w:suppressAutoHyphens/>
        <w:spacing w:line="100" w:lineRule="atLeast"/>
        <w:jc w:val="both"/>
        <w:rPr>
          <w:rFonts w:eastAsia="Calibri"/>
          <w:color w:val="000000"/>
          <w:kern w:val="2"/>
        </w:rPr>
      </w:pPr>
      <w:r w:rsidRPr="006114F3">
        <w:rPr>
          <w:color w:val="000000"/>
          <w:kern w:val="2"/>
        </w:rPr>
        <w:t xml:space="preserve">          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6114F3" w:rsidRPr="006114F3" w:rsidRDefault="006114F3" w:rsidP="006114F3">
      <w:pPr>
        <w:autoSpaceDE w:val="0"/>
        <w:autoSpaceDN w:val="0"/>
        <w:adjustRightInd w:val="0"/>
        <w:jc w:val="both"/>
        <w:rPr>
          <w:rFonts w:eastAsiaTheme="minorHAnsi"/>
          <w:lang w:eastAsia="en-US"/>
        </w:rPr>
      </w:pPr>
      <w:r w:rsidRPr="006114F3">
        <w:rPr>
          <w:rFonts w:eastAsia="Calibri"/>
          <w:color w:val="000000"/>
          <w:kern w:val="2"/>
        </w:rPr>
        <w:t xml:space="preserve">        8.3. </w:t>
      </w:r>
      <w:proofErr w:type="gramStart"/>
      <w:r w:rsidRPr="006114F3">
        <w:rPr>
          <w:rFonts w:eastAsia="Calibri"/>
          <w:color w:val="000000"/>
          <w:kern w:val="2"/>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следующей порядке - 1000 рублей в соответствии с Правилами, утвержденными постановлением Правительства Российской Федерации от 30 августа 2017 года № 1042 </w:t>
      </w:r>
      <w:r w:rsidRPr="006114F3">
        <w:rPr>
          <w:rFonts w:eastAsiaTheme="minorHAnsi"/>
          <w:lang w:eastAsia="en-US"/>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proofErr w:type="gramEnd"/>
      <w:r w:rsidRPr="006114F3">
        <w:rPr>
          <w:rFonts w:eastAsiaTheme="minorHAnsi"/>
          <w:lang w:eastAsia="en-US"/>
        </w:rPr>
        <w:t xml:space="preserve">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w:t>
      </w:r>
      <w:r w:rsidRPr="006114F3">
        <w:rPr>
          <w:rFonts w:eastAsia="Calibri"/>
          <w:color w:val="000000"/>
          <w:kern w:val="2"/>
        </w:rPr>
        <w:t>(далее – Правила).</w:t>
      </w:r>
    </w:p>
    <w:p w:rsidR="006114F3" w:rsidRPr="006114F3" w:rsidRDefault="006114F3" w:rsidP="006114F3">
      <w:pPr>
        <w:suppressAutoHyphens/>
        <w:spacing w:line="100" w:lineRule="atLeast"/>
        <w:jc w:val="both"/>
        <w:rPr>
          <w:rFonts w:eastAsia="Calibri"/>
          <w:color w:val="000000"/>
          <w:kern w:val="2"/>
        </w:rPr>
      </w:pPr>
      <w:r w:rsidRPr="006114F3">
        <w:rPr>
          <w:rFonts w:eastAsia="Calibri"/>
          <w:color w:val="000000"/>
          <w:kern w:val="2"/>
        </w:rPr>
        <w:t xml:space="preserve">             8.4.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sidR="006114F3" w:rsidRPr="006114F3" w:rsidRDefault="006114F3" w:rsidP="006114F3">
      <w:pPr>
        <w:suppressAutoHyphens/>
        <w:spacing w:line="100" w:lineRule="atLeast"/>
        <w:jc w:val="both"/>
        <w:rPr>
          <w:rFonts w:eastAsia="Calibri"/>
          <w:color w:val="000000"/>
          <w:kern w:val="2"/>
        </w:rPr>
      </w:pPr>
      <w:r w:rsidRPr="006114F3">
        <w:rPr>
          <w:rFonts w:eastAsia="Calibri"/>
          <w:color w:val="000000"/>
          <w:kern w:val="2"/>
        </w:rPr>
        <w:t xml:space="preserve">             8.5. </w:t>
      </w:r>
      <w:proofErr w:type="gramStart"/>
      <w:r w:rsidR="00086981" w:rsidRPr="00E44FD0">
        <w:rPr>
          <w:rFonts w:eastAsia="Calibri"/>
          <w:color w:val="000000"/>
          <w:kern w:val="2"/>
        </w:rPr>
        <w:t>Пеня начисляется</w:t>
      </w:r>
      <w:r w:rsidR="00086981">
        <w:rPr>
          <w:rFonts w:eastAsia="Calibri"/>
          <w:color w:val="000000"/>
          <w:kern w:val="2"/>
        </w:rPr>
        <w:t xml:space="preserve">, в соответствии с частью 7 статьи 34 </w:t>
      </w:r>
      <w:r w:rsidR="00086981" w:rsidRPr="00813E77">
        <w:rPr>
          <w:rFonts w:eastAsia="Calibri"/>
          <w:lang w:eastAsia="en-US"/>
        </w:rPr>
        <w:t xml:space="preserve">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w:t>
      </w:r>
      <w:r w:rsidR="00086981">
        <w:rPr>
          <w:rFonts w:eastAsia="Calibri"/>
          <w:lang w:eastAsia="en-US"/>
        </w:rPr>
        <w:t>за каждый день просрочки исполнения Поставщиком обязательства, предусмотренного договором, и устанавливается</w:t>
      </w:r>
      <w:r w:rsidR="00086981" w:rsidRPr="00E44FD0">
        <w:rPr>
          <w:rFonts w:eastAsia="Calibri"/>
          <w:color w:val="000000"/>
          <w:kern w:val="2"/>
        </w:rPr>
        <w:t xml:space="preserve"> </w:t>
      </w:r>
      <w:r w:rsidR="00086981">
        <w:rPr>
          <w:rFonts w:eastAsia="Calibri"/>
          <w:color w:val="000000"/>
          <w:kern w:val="2"/>
        </w:rPr>
        <w:t xml:space="preserve">в </w:t>
      </w:r>
      <w:r w:rsidR="00086981" w:rsidRPr="00E44FD0">
        <w:rPr>
          <w:rFonts w:eastAsia="Calibri"/>
          <w:color w:val="000000"/>
          <w:kern w:val="2"/>
        </w:rPr>
        <w:t xml:space="preserve">размере одной трехсотой действующей на дату уплаты пени </w:t>
      </w:r>
      <w:r w:rsidR="00086981">
        <w:rPr>
          <w:rFonts w:eastAsia="Calibri"/>
          <w:color w:val="000000"/>
          <w:kern w:val="2"/>
        </w:rPr>
        <w:t>ключевой ставки</w:t>
      </w:r>
      <w:r w:rsidR="00086981" w:rsidRPr="00E44FD0">
        <w:rPr>
          <w:rFonts w:eastAsia="Calibri"/>
          <w:color w:val="000000"/>
          <w:kern w:val="2"/>
        </w:rPr>
        <w:t xml:space="preserve"> Центрального банка Российской Федерации от цены договора, уменьшенной на</w:t>
      </w:r>
      <w:proofErr w:type="gramEnd"/>
      <w:r w:rsidR="00086981" w:rsidRPr="00E44FD0">
        <w:rPr>
          <w:rFonts w:eastAsia="Calibri"/>
          <w:color w:val="000000"/>
          <w:kern w:val="2"/>
        </w:rPr>
        <w:t xml:space="preserve"> сумму, пропорциональную объему обязательств, предусмотренных договором и фактически исполненных Поставщиком.</w:t>
      </w:r>
    </w:p>
    <w:p w:rsidR="006114F3" w:rsidRPr="006114F3" w:rsidRDefault="006114F3" w:rsidP="006114F3">
      <w:pPr>
        <w:suppressAutoHyphens/>
        <w:spacing w:line="100" w:lineRule="atLeast"/>
        <w:jc w:val="both"/>
        <w:rPr>
          <w:rFonts w:eastAsia="Calibri"/>
          <w:color w:val="000000"/>
          <w:kern w:val="2"/>
        </w:rPr>
      </w:pPr>
      <w:r w:rsidRPr="006114F3">
        <w:rPr>
          <w:rFonts w:eastAsia="Calibri"/>
          <w:color w:val="000000"/>
          <w:kern w:val="2"/>
        </w:rPr>
        <w:t xml:space="preserve">             8.6.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w:t>
      </w:r>
    </w:p>
    <w:p w:rsidR="006114F3" w:rsidRPr="006114F3" w:rsidRDefault="006114F3" w:rsidP="006114F3">
      <w:pPr>
        <w:autoSpaceDE w:val="0"/>
        <w:autoSpaceDN w:val="0"/>
        <w:adjustRightInd w:val="0"/>
        <w:jc w:val="both"/>
        <w:rPr>
          <w:rFonts w:eastAsiaTheme="minorHAnsi"/>
          <w:lang w:eastAsia="en-US"/>
        </w:rPr>
      </w:pPr>
      <w:r w:rsidRPr="006114F3">
        <w:rPr>
          <w:rFonts w:eastAsia="Calibri"/>
          <w:color w:val="000000"/>
          <w:kern w:val="2"/>
        </w:rPr>
        <w:t xml:space="preserve">             </w:t>
      </w:r>
      <w:proofErr w:type="gramStart"/>
      <w:r w:rsidRPr="006114F3">
        <w:rPr>
          <w:rFonts w:eastAsia="Calibri"/>
          <w:color w:val="000000"/>
          <w:kern w:val="2"/>
        </w:rPr>
        <w:t xml:space="preserve">а) </w:t>
      </w:r>
      <w:r w:rsidRPr="006114F3">
        <w:rPr>
          <w:rFonts w:eastAsiaTheme="minorHAnsi"/>
          <w:lang w:eastAsia="en-U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w:t>
      </w:r>
      <w:r w:rsidRPr="006114F3">
        <w:rPr>
          <w:rFonts w:eastAsiaTheme="minorHAnsi"/>
          <w:color w:val="000000" w:themeColor="text1"/>
          <w:lang w:eastAsia="en-US"/>
        </w:rPr>
        <w:t xml:space="preserve">с </w:t>
      </w:r>
      <w:hyperlink r:id="rId8" w:history="1">
        <w:r w:rsidRPr="006114F3">
          <w:rPr>
            <w:rFonts w:eastAsiaTheme="minorHAnsi"/>
            <w:color w:val="000000" w:themeColor="text1"/>
            <w:lang w:eastAsia="en-US"/>
          </w:rPr>
          <w:t>пунктом 1 части 1 статьи 30</w:t>
        </w:r>
      </w:hyperlink>
      <w:r w:rsidR="00F227DA">
        <w:rPr>
          <w:rFonts w:eastAsiaTheme="minorHAnsi"/>
          <w:lang w:eastAsia="en-US"/>
        </w:rPr>
        <w:t xml:space="preserve"> Федерального закона, </w:t>
      </w:r>
      <w:r w:rsidRPr="006114F3">
        <w:rPr>
          <w:rFonts w:eastAsiaTheme="minorHAnsi"/>
          <w:lang w:eastAsia="en-US"/>
        </w:rPr>
        <w:t xml:space="preserve"> за исключением просрочки исполнения обязательств (в том числе гарантийного обязательства), предусмотренных контрактом, размер </w:t>
      </w:r>
      <w:r w:rsidRPr="006114F3">
        <w:rPr>
          <w:rFonts w:eastAsiaTheme="minorHAnsi"/>
          <w:lang w:eastAsia="en-US"/>
        </w:rPr>
        <w:lastRenderedPageBreak/>
        <w:t>штрафа устанавливается в размере 1 процента цены контракта (этапа), но не более 5 тыс. рублей и не менее 1</w:t>
      </w:r>
      <w:proofErr w:type="gramEnd"/>
      <w:r w:rsidRPr="006114F3">
        <w:rPr>
          <w:rFonts w:eastAsiaTheme="minorHAnsi"/>
          <w:lang w:eastAsia="en-US"/>
        </w:rPr>
        <w:t xml:space="preserve"> тыс. рубл</w:t>
      </w:r>
      <w:r w:rsidR="00D367A0">
        <w:rPr>
          <w:rFonts w:eastAsiaTheme="minorHAnsi"/>
          <w:lang w:eastAsia="en-US"/>
        </w:rPr>
        <w:t>ей</w:t>
      </w:r>
      <w:proofErr w:type="gramStart"/>
      <w:r w:rsidR="00D367A0">
        <w:rPr>
          <w:rFonts w:eastAsiaTheme="minorHAnsi"/>
          <w:lang w:eastAsia="en-US"/>
        </w:rPr>
        <w:t xml:space="preserve">., </w:t>
      </w:r>
      <w:proofErr w:type="gramEnd"/>
      <w:r w:rsidR="00D367A0">
        <w:rPr>
          <w:rFonts w:eastAsiaTheme="minorHAnsi"/>
          <w:lang w:eastAsia="en-US"/>
        </w:rPr>
        <w:t>что составляет 20 009 рублей 05 копеек</w:t>
      </w:r>
      <w:r w:rsidRPr="006114F3">
        <w:rPr>
          <w:rFonts w:eastAsiaTheme="minorHAnsi"/>
          <w:lang w:eastAsia="en-US"/>
        </w:rPr>
        <w:t>.</w:t>
      </w:r>
    </w:p>
    <w:p w:rsidR="006114F3" w:rsidRPr="006114F3" w:rsidRDefault="006114F3" w:rsidP="006114F3">
      <w:pPr>
        <w:autoSpaceDE w:val="0"/>
        <w:autoSpaceDN w:val="0"/>
        <w:adjustRightInd w:val="0"/>
        <w:jc w:val="both"/>
        <w:rPr>
          <w:rFonts w:eastAsia="Calibri"/>
          <w:kern w:val="2"/>
        </w:rPr>
      </w:pPr>
      <w:r w:rsidRPr="006114F3">
        <w:rPr>
          <w:rFonts w:eastAsia="Calibri"/>
          <w:color w:val="000000"/>
          <w:kern w:val="2"/>
        </w:rPr>
        <w:t xml:space="preserve">          </w:t>
      </w:r>
      <w:proofErr w:type="gramStart"/>
      <w:r w:rsidRPr="006114F3">
        <w:rPr>
          <w:rFonts w:eastAsia="Calibri"/>
          <w:color w:val="000000"/>
          <w:kern w:val="2"/>
        </w:rPr>
        <w:t xml:space="preserve">б) </w:t>
      </w:r>
      <w:r w:rsidRPr="006114F3">
        <w:rPr>
          <w:rFonts w:eastAsiaTheme="minorHAnsi"/>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9" w:history="1">
        <w:r w:rsidRPr="006114F3">
          <w:rPr>
            <w:rFonts w:eastAsiaTheme="minorHAnsi"/>
            <w:color w:val="000000" w:themeColor="text1"/>
            <w:lang w:eastAsia="en-US"/>
          </w:rPr>
          <w:t>законом</w:t>
        </w:r>
      </w:hyperlink>
      <w:r w:rsidRPr="006114F3">
        <w:rPr>
          <w:rFonts w:eastAsiaTheme="minorHAnsi"/>
          <w:lang w:eastAsia="en-US"/>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r w:rsidRPr="006114F3">
        <w:rPr>
          <w:rFonts w:eastAsia="Arial Unicode MS"/>
          <w:color w:val="000000"/>
          <w:kern w:val="2"/>
        </w:rPr>
        <w:t xml:space="preserve"> </w:t>
      </w:r>
      <w:r w:rsidRPr="006114F3">
        <w:rPr>
          <w:rFonts w:eastAsia="Arial Unicode MS"/>
          <w:kern w:val="2"/>
        </w:rPr>
        <w:t>10</w:t>
      </w:r>
      <w:proofErr w:type="gramEnd"/>
      <w:r w:rsidRPr="006114F3">
        <w:rPr>
          <w:rFonts w:eastAsia="Arial Unicode MS"/>
          <w:kern w:val="2"/>
        </w:rPr>
        <w:t xml:space="preserve"> (десять) процентов начальной (максимальной) цены договора и составляет  </w:t>
      </w:r>
      <w:r w:rsidRPr="006114F3">
        <w:rPr>
          <w:rFonts w:eastAsia="Calibri"/>
          <w:color w:val="FF0000"/>
          <w:kern w:val="2"/>
        </w:rPr>
        <w:t xml:space="preserve">  </w:t>
      </w:r>
      <w:r>
        <w:rPr>
          <w:rFonts w:eastAsia="Calibri"/>
          <w:kern w:val="2"/>
        </w:rPr>
        <w:t>201 096</w:t>
      </w:r>
      <w:r w:rsidRPr="006114F3">
        <w:rPr>
          <w:rFonts w:eastAsia="Calibri"/>
          <w:kern w:val="2"/>
        </w:rPr>
        <w:t xml:space="preserve">  рублей 00 копеек; </w:t>
      </w:r>
    </w:p>
    <w:p w:rsidR="006114F3" w:rsidRPr="006114F3" w:rsidRDefault="006114F3" w:rsidP="006114F3">
      <w:pPr>
        <w:autoSpaceDE w:val="0"/>
        <w:autoSpaceDN w:val="0"/>
        <w:adjustRightInd w:val="0"/>
        <w:jc w:val="both"/>
        <w:rPr>
          <w:rFonts w:eastAsiaTheme="minorHAnsi"/>
          <w:lang w:eastAsia="en-US"/>
        </w:rPr>
      </w:pPr>
      <w:r w:rsidRPr="006114F3">
        <w:rPr>
          <w:rFonts w:eastAsia="Calibri"/>
          <w:color w:val="000000"/>
          <w:kern w:val="2"/>
        </w:rPr>
        <w:t xml:space="preserve">           в) </w:t>
      </w:r>
      <w:r w:rsidRPr="006114F3">
        <w:rPr>
          <w:rFonts w:eastAsiaTheme="minorHAnsi"/>
          <w:lang w:eastAsia="en-US"/>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 (при наличии в контракте таких обязательств)</w:t>
      </w:r>
      <w:r w:rsidRPr="006114F3">
        <w:rPr>
          <w:rFonts w:eastAsia="Calibri"/>
          <w:color w:val="000000"/>
          <w:kern w:val="2"/>
        </w:rPr>
        <w:t xml:space="preserve"> 1000 рублей.</w:t>
      </w:r>
    </w:p>
    <w:p w:rsidR="006114F3" w:rsidRPr="006114F3" w:rsidRDefault="006114F3" w:rsidP="006114F3">
      <w:pPr>
        <w:autoSpaceDE w:val="0"/>
        <w:autoSpaceDN w:val="0"/>
        <w:adjustRightInd w:val="0"/>
        <w:jc w:val="both"/>
        <w:rPr>
          <w:rFonts w:eastAsiaTheme="minorHAnsi"/>
          <w:lang w:eastAsia="en-US"/>
        </w:rPr>
      </w:pPr>
      <w:r w:rsidRPr="006114F3">
        <w:rPr>
          <w:rFonts w:eastAsia="Calibri"/>
          <w:color w:val="000000"/>
          <w:kern w:val="2"/>
        </w:rPr>
        <w:t xml:space="preserve">            8.7. </w:t>
      </w:r>
      <w:r w:rsidRPr="006114F3">
        <w:rPr>
          <w:rFonts w:eastAsiaTheme="minorHAnsi"/>
          <w:lang w:eastAsia="en-US"/>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6114F3" w:rsidRPr="006114F3" w:rsidRDefault="006114F3" w:rsidP="006114F3">
      <w:pPr>
        <w:autoSpaceDE w:val="0"/>
        <w:autoSpaceDN w:val="0"/>
        <w:adjustRightInd w:val="0"/>
        <w:jc w:val="both"/>
        <w:rPr>
          <w:rFonts w:eastAsiaTheme="minorHAnsi"/>
          <w:lang w:eastAsia="en-US"/>
        </w:rPr>
      </w:pPr>
      <w:r w:rsidRPr="006114F3">
        <w:rPr>
          <w:rFonts w:eastAsia="Calibri"/>
          <w:color w:val="000000"/>
          <w:kern w:val="2"/>
        </w:rPr>
        <w:t xml:space="preserve">            8.8. </w:t>
      </w:r>
      <w:r w:rsidRPr="006114F3">
        <w:rPr>
          <w:rFonts w:eastAsiaTheme="minorHAnsi"/>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114F3" w:rsidRPr="006114F3" w:rsidRDefault="006114F3" w:rsidP="006114F3">
      <w:pPr>
        <w:suppressAutoHyphens/>
        <w:spacing w:line="100" w:lineRule="atLeast"/>
        <w:jc w:val="both"/>
        <w:rPr>
          <w:color w:val="000000"/>
          <w:kern w:val="2"/>
        </w:rPr>
      </w:pPr>
      <w:r w:rsidRPr="006114F3">
        <w:rPr>
          <w:color w:val="000000"/>
          <w:kern w:val="2"/>
        </w:rPr>
        <w:t xml:space="preserve">            8.9.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договору, в 3-дневный срок письменно извещает другую Сторону о невозможности выполнения обязательств по договору с указанием причин.  </w:t>
      </w:r>
    </w:p>
    <w:p w:rsidR="00E90A02" w:rsidRDefault="006114F3" w:rsidP="006114F3">
      <w:pPr>
        <w:suppressAutoHyphens/>
        <w:spacing w:line="100" w:lineRule="atLeast"/>
        <w:jc w:val="both"/>
        <w:rPr>
          <w:color w:val="000000"/>
          <w:kern w:val="2"/>
        </w:rPr>
      </w:pPr>
      <w:r w:rsidRPr="006114F3">
        <w:rPr>
          <w:color w:val="000000"/>
          <w:kern w:val="2"/>
        </w:rPr>
        <w:t xml:space="preserve">           8.10. Уплата неустойки (штрафа, пени), связанных с ненадлежащим исполнением сторо</w:t>
      </w:r>
      <w:r w:rsidRPr="006114F3">
        <w:rPr>
          <w:color w:val="000000"/>
          <w:kern w:val="2"/>
        </w:rPr>
        <w:softHyphen/>
        <w:t>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E73885" w:rsidRDefault="00E73885" w:rsidP="006114F3">
      <w:pPr>
        <w:suppressAutoHyphens/>
        <w:spacing w:line="100" w:lineRule="atLeast"/>
        <w:jc w:val="both"/>
        <w:rPr>
          <w:kern w:val="2"/>
        </w:rPr>
      </w:pPr>
      <w:r w:rsidRPr="00E44FD0">
        <w:rPr>
          <w:kern w:val="2"/>
        </w:rPr>
        <w:t xml:space="preserve">                                              </w:t>
      </w:r>
    </w:p>
    <w:p w:rsidR="00E73885" w:rsidRPr="002B0771" w:rsidRDefault="00E73885" w:rsidP="00E73885">
      <w:pPr>
        <w:suppressAutoHyphens/>
        <w:spacing w:line="100" w:lineRule="atLeast"/>
        <w:jc w:val="both"/>
        <w:rPr>
          <w:kern w:val="2"/>
        </w:rPr>
      </w:pPr>
      <w:r>
        <w:rPr>
          <w:kern w:val="2"/>
        </w:rPr>
        <w:t xml:space="preserve">                                             </w:t>
      </w:r>
      <w:r w:rsidRPr="00E44FD0">
        <w:rPr>
          <w:b/>
          <w:kern w:val="2"/>
        </w:rPr>
        <w:t>9. ОБЕСПЕЧЕНИЕ ИСПОЛНЕНИЯ ДОГОВОРА</w:t>
      </w:r>
    </w:p>
    <w:p w:rsidR="00707CE1" w:rsidRDefault="00707CE1" w:rsidP="006114F3">
      <w:pPr>
        <w:widowControl w:val="0"/>
        <w:autoSpaceDE w:val="0"/>
        <w:autoSpaceDN w:val="0"/>
        <w:adjustRightInd w:val="0"/>
        <w:ind w:firstLine="720"/>
        <w:jc w:val="both"/>
        <w:rPr>
          <w:rFonts w:eastAsia="Calibri"/>
          <w:kern w:val="2"/>
          <w:lang w:eastAsia="en-US"/>
        </w:rPr>
      </w:pPr>
      <w:r w:rsidRPr="00707CE1">
        <w:rPr>
          <w:rFonts w:eastAsia="Calibri"/>
          <w:kern w:val="2"/>
          <w:lang w:eastAsia="en-US"/>
        </w:rPr>
        <w:t>9.1. Размер обеспечения исполнения контракта установлен в размере 15 % от цены Договора,</w:t>
      </w:r>
      <w:r w:rsidR="00D367A0">
        <w:rPr>
          <w:rFonts w:eastAsia="Calibri"/>
          <w:kern w:val="2"/>
          <w:lang w:eastAsia="en-US"/>
        </w:rPr>
        <w:t xml:space="preserve"> что составляет 300 135 (Триста тысяч сто тридцать пять рублей 78 копеек</w:t>
      </w:r>
      <w:r w:rsidRPr="00707CE1">
        <w:rPr>
          <w:rFonts w:eastAsia="Calibri"/>
          <w:kern w:val="2"/>
          <w:lang w:eastAsia="en-US"/>
        </w:rPr>
        <w:t>)</w:t>
      </w:r>
      <w:r w:rsidR="00D367A0">
        <w:rPr>
          <w:rFonts w:eastAsia="Calibri"/>
          <w:kern w:val="2"/>
          <w:lang w:eastAsia="en-US"/>
        </w:rPr>
        <w:t xml:space="preserve"> рублей 78 копеек</w:t>
      </w:r>
      <w:r w:rsidRPr="00707CE1">
        <w:rPr>
          <w:rFonts w:eastAsia="Calibri"/>
          <w:kern w:val="2"/>
          <w:lang w:eastAsia="en-US"/>
        </w:rPr>
        <w:t>. НДС не облагается.</w:t>
      </w:r>
    </w:p>
    <w:p w:rsidR="006114F3" w:rsidRPr="006114F3" w:rsidRDefault="006114F3" w:rsidP="006114F3">
      <w:pPr>
        <w:widowControl w:val="0"/>
        <w:autoSpaceDE w:val="0"/>
        <w:autoSpaceDN w:val="0"/>
        <w:adjustRightInd w:val="0"/>
        <w:ind w:firstLine="720"/>
        <w:jc w:val="both"/>
        <w:rPr>
          <w:sz w:val="22"/>
          <w:szCs w:val="22"/>
        </w:rPr>
      </w:pPr>
      <w:r w:rsidRPr="006114F3">
        <w:t xml:space="preserve">Заказчик в качестве исполнения договора принимает банковскую гарантию, выданную банком, и соответствующую требованиям статьи 45 Федерального закона № 44-ФЗ, либо принимает денежные средства в качестве обеспечения исполнения настоящего Договора. </w:t>
      </w:r>
    </w:p>
    <w:p w:rsidR="006114F3" w:rsidRPr="006114F3" w:rsidRDefault="006114F3" w:rsidP="006114F3">
      <w:pPr>
        <w:widowControl w:val="0"/>
        <w:suppressAutoHyphens/>
        <w:spacing w:line="100" w:lineRule="atLeast"/>
        <w:ind w:firstLine="567"/>
        <w:jc w:val="both"/>
        <w:rPr>
          <w:rFonts w:eastAsia="Calibri"/>
          <w:kern w:val="2"/>
          <w:lang w:eastAsia="en-US"/>
        </w:rPr>
      </w:pPr>
      <w:r w:rsidRPr="006114F3">
        <w:rPr>
          <w:rFonts w:eastAsia="Calibri"/>
          <w:kern w:val="2"/>
          <w:lang w:eastAsia="en-US"/>
        </w:rPr>
        <w:t xml:space="preserve">   9.2. </w:t>
      </w:r>
      <w:r w:rsidRPr="006114F3">
        <w:t>Способы обеспечения исполнения Договора, срок действия банковской гарантии определяются Поставщиком, с которым заключается Договор,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 95 Федерального закона № 44-ФЗ.</w:t>
      </w:r>
    </w:p>
    <w:p w:rsidR="006114F3" w:rsidRPr="006114F3" w:rsidRDefault="006114F3" w:rsidP="006114F3">
      <w:pPr>
        <w:widowControl w:val="0"/>
        <w:suppressAutoHyphens/>
        <w:spacing w:line="100" w:lineRule="atLeast"/>
        <w:jc w:val="both"/>
      </w:pPr>
      <w:r w:rsidRPr="006114F3">
        <w:rPr>
          <w:rFonts w:eastAsia="Calibri"/>
          <w:kern w:val="2"/>
          <w:lang w:eastAsia="en-US"/>
        </w:rPr>
        <w:t xml:space="preserve">             9.3. </w:t>
      </w:r>
      <w:r w:rsidRPr="006114F3">
        <w:t xml:space="preserve">В случае заключения Договора с участником закупки, который является казенным учреждением, положения Федерального закона № 44-ФЗ об обеспечении исполнения контракта, </w:t>
      </w:r>
      <w:proofErr w:type="gramStart"/>
      <w:r w:rsidRPr="006114F3">
        <w:t>включая положения о предоставлении такого обеспечения с учетом положений статьи 37 Федерального закона №44-ФЗ не применяются</w:t>
      </w:r>
      <w:proofErr w:type="gramEnd"/>
      <w:r w:rsidRPr="006114F3">
        <w:t>.</w:t>
      </w:r>
    </w:p>
    <w:p w:rsidR="006114F3" w:rsidRPr="006114F3" w:rsidRDefault="006114F3" w:rsidP="006114F3">
      <w:pPr>
        <w:widowControl w:val="0"/>
        <w:suppressAutoHyphens/>
        <w:spacing w:line="100" w:lineRule="atLeast"/>
        <w:jc w:val="both"/>
        <w:rPr>
          <w:rFonts w:eastAsia="Calibri"/>
          <w:kern w:val="2"/>
          <w:lang w:eastAsia="en-US"/>
        </w:rPr>
      </w:pPr>
      <w:r w:rsidRPr="006114F3">
        <w:t xml:space="preserve">            9.4.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w:t>
      </w:r>
      <w:proofErr w:type="gramStart"/>
      <w:r w:rsidRPr="006114F3">
        <w:t xml:space="preserve">обязательства, предусмотренного </w:t>
      </w:r>
      <w:r w:rsidRPr="006114F3">
        <w:rPr>
          <w:color w:val="000000" w:themeColor="text1"/>
        </w:rPr>
        <w:t xml:space="preserve">частью 30 статьи 34 Федерального закона № 44-ФЗ </w:t>
      </w:r>
      <w:r w:rsidRPr="006114F3">
        <w:t>начисляется</w:t>
      </w:r>
      <w:proofErr w:type="gramEnd"/>
      <w:r w:rsidRPr="006114F3">
        <w:t xml:space="preserve"> пеня в размере, определенном в порядке, установленном в соответствии с частью 7 статьи 34 Федерального закона № 44-ФЗ.</w:t>
      </w:r>
    </w:p>
    <w:p w:rsidR="006114F3" w:rsidRPr="006114F3" w:rsidRDefault="006114F3" w:rsidP="006114F3">
      <w:pPr>
        <w:widowControl w:val="0"/>
        <w:suppressAutoHyphens/>
        <w:spacing w:line="100" w:lineRule="atLeast"/>
        <w:jc w:val="both"/>
        <w:rPr>
          <w:rFonts w:eastAsia="Calibri"/>
          <w:kern w:val="2"/>
          <w:lang w:eastAsia="en-US"/>
        </w:rPr>
      </w:pPr>
      <w:r w:rsidRPr="006114F3">
        <w:rPr>
          <w:rFonts w:eastAsia="Calibri"/>
          <w:kern w:val="2"/>
          <w:lang w:eastAsia="en-US"/>
        </w:rPr>
        <w:t xml:space="preserve">            9.5. </w:t>
      </w:r>
      <w:r w:rsidRPr="006114F3">
        <w:t xml:space="preserve">В ходе исполнения Договора,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w:t>
      </w:r>
      <w:r w:rsidRPr="006114F3">
        <w:lastRenderedPageBreak/>
        <w:t>№ 44-ФЗ.</w:t>
      </w:r>
    </w:p>
    <w:p w:rsidR="006114F3" w:rsidRPr="006114F3" w:rsidRDefault="006114F3" w:rsidP="006114F3">
      <w:pPr>
        <w:widowControl w:val="0"/>
        <w:suppressAutoHyphens/>
        <w:spacing w:line="100" w:lineRule="atLeast"/>
        <w:ind w:firstLine="567"/>
        <w:jc w:val="both"/>
        <w:rPr>
          <w:rFonts w:eastAsia="Calibri"/>
          <w:kern w:val="2"/>
          <w:lang w:eastAsia="en-US"/>
        </w:rPr>
      </w:pPr>
      <w:r w:rsidRPr="006114F3">
        <w:rPr>
          <w:rFonts w:eastAsia="Calibri"/>
          <w:kern w:val="2"/>
          <w:lang w:eastAsia="en-US"/>
        </w:rPr>
        <w:t xml:space="preserve">  9.6. </w:t>
      </w:r>
      <w:proofErr w:type="gramStart"/>
      <w:r w:rsidRPr="006114F3">
        <w:t>В случае если в качестве обеспечения исполнения договора Поставщиком были внесены денежные средства, срок возврата Заказчиком Поставщику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15 дней с даты исполнения Поставщиком обязательств, предусмотренных контрактом.</w:t>
      </w:r>
      <w:proofErr w:type="gramEnd"/>
    </w:p>
    <w:p w:rsidR="006114F3" w:rsidRPr="006114F3" w:rsidRDefault="006114F3" w:rsidP="006114F3">
      <w:pPr>
        <w:widowControl w:val="0"/>
        <w:autoSpaceDE w:val="0"/>
        <w:autoSpaceDN w:val="0"/>
        <w:adjustRightInd w:val="0"/>
        <w:jc w:val="both"/>
      </w:pPr>
      <w:r w:rsidRPr="006114F3">
        <w:rPr>
          <w:rFonts w:eastAsia="Calibri"/>
          <w:kern w:val="2"/>
          <w:lang w:eastAsia="en-US"/>
        </w:rPr>
        <w:t xml:space="preserve">           9.7. </w:t>
      </w:r>
      <w:r w:rsidRPr="006114F3">
        <w:t>Реквизиты для внесения денежных сре</w:t>
      </w:r>
      <w:proofErr w:type="gramStart"/>
      <w:r w:rsidRPr="006114F3">
        <w:t>дств в к</w:t>
      </w:r>
      <w:proofErr w:type="gramEnd"/>
      <w:r w:rsidRPr="006114F3">
        <w:t xml:space="preserve">ачестве обеспечения исполнения договора: </w:t>
      </w:r>
    </w:p>
    <w:p w:rsidR="006114F3" w:rsidRPr="006114F3" w:rsidRDefault="006114F3" w:rsidP="006114F3">
      <w:pPr>
        <w:widowControl w:val="0"/>
        <w:autoSpaceDE w:val="0"/>
        <w:autoSpaceDN w:val="0"/>
        <w:adjustRightInd w:val="0"/>
        <w:jc w:val="both"/>
      </w:pPr>
      <w:r w:rsidRPr="006114F3">
        <w:rPr>
          <w:rFonts w:eastAsia="Arial Unicode MS"/>
          <w:kern w:val="2"/>
          <w:lang w:eastAsia="en-US"/>
        </w:rPr>
        <w:t xml:space="preserve">«УФК по Пензенской области (Финансовое управление г. Пензы МБДОУ № 137 города Пензы «Веснушки» ИНН 5835024321 КПП 583501001 л/с 209742D2834 </w:t>
      </w:r>
      <w:proofErr w:type="spellStart"/>
      <w:proofErr w:type="gramStart"/>
      <w:r w:rsidRPr="006114F3">
        <w:rPr>
          <w:rFonts w:eastAsia="Arial Unicode MS"/>
          <w:kern w:val="2"/>
          <w:lang w:eastAsia="en-US"/>
        </w:rPr>
        <w:t>р</w:t>
      </w:r>
      <w:proofErr w:type="spellEnd"/>
      <w:proofErr w:type="gramEnd"/>
      <w:r w:rsidRPr="006114F3">
        <w:rPr>
          <w:rFonts w:eastAsia="Arial Unicode MS"/>
          <w:kern w:val="2"/>
          <w:lang w:eastAsia="en-US"/>
        </w:rPr>
        <w:t xml:space="preserve">/с 40701810856553000001 в Отделение по Пензенской области Волго-Вятского главного управления Центрального банка Российской Федерации (Отделение Пенза) БИК 045655001 КБК 97400000000000000140 (04.03.000)». </w:t>
      </w:r>
      <w:proofErr w:type="gramStart"/>
      <w:r w:rsidRPr="006114F3">
        <w:t>(Указать реквизиты и назначение платежа:</w:t>
      </w:r>
      <w:proofErr w:type="gramEnd"/>
      <w:r w:rsidRPr="006114F3">
        <w:t xml:space="preserve"> </w:t>
      </w:r>
      <w:proofErr w:type="gramStart"/>
      <w:r w:rsidRPr="006114F3">
        <w:t>Средства, вносимые в качестве обеспечения исполнения Договора, подлежащего заключению, НДС не облагаются).</w:t>
      </w:r>
      <w:proofErr w:type="gramEnd"/>
      <w:r w:rsidRPr="006114F3">
        <w:t xml:space="preserve"> Банковское сопровождение не предусмотрено.</w:t>
      </w:r>
    </w:p>
    <w:p w:rsidR="006114F3" w:rsidRPr="006114F3" w:rsidRDefault="006114F3" w:rsidP="006114F3">
      <w:pPr>
        <w:widowControl w:val="0"/>
        <w:suppressAutoHyphens/>
        <w:spacing w:line="100" w:lineRule="atLeast"/>
        <w:jc w:val="both"/>
        <w:rPr>
          <w:color w:val="000000" w:themeColor="text1"/>
        </w:rPr>
      </w:pPr>
      <w:r w:rsidRPr="006114F3">
        <w:t xml:space="preserve">         </w:t>
      </w:r>
      <w:r w:rsidRPr="006114F3">
        <w:rPr>
          <w:rFonts w:eastAsia="Calibri"/>
          <w:color w:val="FF0000"/>
          <w:kern w:val="2"/>
          <w:lang w:eastAsia="en-US"/>
        </w:rPr>
        <w:t xml:space="preserve"> </w:t>
      </w:r>
      <w:r w:rsidRPr="006114F3">
        <w:rPr>
          <w:rFonts w:eastAsia="Calibri"/>
          <w:color w:val="000000" w:themeColor="text1"/>
          <w:kern w:val="2"/>
          <w:lang w:eastAsia="en-US"/>
        </w:rPr>
        <w:t xml:space="preserve">9.8. </w:t>
      </w:r>
      <w:r w:rsidRPr="006114F3">
        <w:rPr>
          <w:color w:val="000000" w:themeColor="text1"/>
        </w:rPr>
        <w:t xml:space="preserve">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w:t>
      </w:r>
      <w:proofErr w:type="gramStart"/>
      <w:r w:rsidRPr="006114F3">
        <w:rPr>
          <w:color w:val="000000" w:themeColor="text1"/>
        </w:rPr>
        <w:t>размере</w:t>
      </w:r>
      <w:proofErr w:type="gramEnd"/>
      <w:r w:rsidRPr="006114F3">
        <w:rPr>
          <w:color w:val="000000" w:themeColor="text1"/>
        </w:rPr>
        <w:t xml:space="preserve"> превышающем в полтора раза размер обеспечения контракта, указанный в документации о проведении аукциона, или информации, подтверждающей добросовестность такого участника на дату подачи заявки в соответствии с частью 3 статьи 37 Федерального закона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 </w:t>
      </w:r>
    </w:p>
    <w:p w:rsidR="00141C2E" w:rsidRPr="0048264B" w:rsidRDefault="006114F3" w:rsidP="0048264B">
      <w:pPr>
        <w:autoSpaceDE w:val="0"/>
        <w:autoSpaceDN w:val="0"/>
        <w:adjustRightInd w:val="0"/>
        <w:ind w:right="129"/>
        <w:jc w:val="both"/>
        <w:rPr>
          <w:color w:val="000000" w:themeColor="text1"/>
        </w:rPr>
      </w:pPr>
      <w:r w:rsidRPr="006114F3">
        <w:rPr>
          <w:color w:val="000000" w:themeColor="text1"/>
        </w:rPr>
        <w:t xml:space="preserve">          9.9. </w:t>
      </w:r>
      <w:proofErr w:type="gramStart"/>
      <w:r w:rsidRPr="006114F3">
        <w:rPr>
          <w:color w:val="000000" w:themeColor="text1"/>
        </w:rPr>
        <w:t>Участник закупки,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6114F3">
        <w:rPr>
          <w:color w:val="000000" w:themeColor="text1"/>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w:t>
      </w:r>
      <w:proofErr w:type="gramStart"/>
      <w:r w:rsidRPr="006114F3">
        <w:rPr>
          <w:color w:val="000000" w:themeColor="text1"/>
        </w:rPr>
        <w:t>менее начальной</w:t>
      </w:r>
      <w:proofErr w:type="gramEnd"/>
      <w:r w:rsidRPr="006114F3">
        <w:rPr>
          <w:color w:val="000000" w:themeColor="text1"/>
        </w:rPr>
        <w:t xml:space="preserve"> (максимальной) цены контракта, указанной в извещении об осуществлении з</w:t>
      </w:r>
      <w:r w:rsidR="0048264B">
        <w:rPr>
          <w:color w:val="000000" w:themeColor="text1"/>
        </w:rPr>
        <w:t>акупки и документации о закупке.</w:t>
      </w:r>
    </w:p>
    <w:p w:rsidR="00F97D39" w:rsidRDefault="00141C2E" w:rsidP="006114F3">
      <w:pPr>
        <w:suppressAutoHyphens/>
        <w:spacing w:line="100" w:lineRule="atLeast"/>
        <w:rPr>
          <w:b/>
          <w:kern w:val="2"/>
        </w:rPr>
      </w:pPr>
      <w:r>
        <w:rPr>
          <w:b/>
          <w:kern w:val="2"/>
        </w:rPr>
        <w:t xml:space="preserve">                                      </w:t>
      </w:r>
    </w:p>
    <w:p w:rsidR="00E73885" w:rsidRPr="00E44FD0" w:rsidRDefault="00E73885" w:rsidP="00F97D39">
      <w:pPr>
        <w:suppressAutoHyphens/>
        <w:spacing w:line="100" w:lineRule="atLeast"/>
        <w:jc w:val="center"/>
        <w:rPr>
          <w:rFonts w:eastAsia="Calibri"/>
          <w:kern w:val="2"/>
          <w:lang w:eastAsia="en-US"/>
        </w:rPr>
      </w:pPr>
      <w:r w:rsidRPr="00E44FD0">
        <w:rPr>
          <w:b/>
          <w:kern w:val="2"/>
        </w:rPr>
        <w:t>10. ПЕРЕХОД ПРАВА СОБСТВЕННОСТИ</w:t>
      </w:r>
    </w:p>
    <w:p w:rsidR="00E73885" w:rsidRPr="00E44FD0" w:rsidRDefault="00E73885" w:rsidP="00E73885">
      <w:pPr>
        <w:suppressAutoHyphens/>
        <w:spacing w:line="100" w:lineRule="atLeast"/>
        <w:jc w:val="both"/>
        <w:rPr>
          <w:b/>
          <w:kern w:val="2"/>
        </w:rPr>
      </w:pPr>
      <w:r w:rsidRPr="00E44FD0">
        <w:rPr>
          <w:rFonts w:eastAsia="Calibri"/>
          <w:kern w:val="2"/>
          <w:lang w:eastAsia="en-US"/>
        </w:rPr>
        <w:t xml:space="preserve">          10.1. Право собственности на Товар переходит к Заказчику с момента доставки Товара и подписания З</w:t>
      </w:r>
      <w:r w:rsidR="00E83C70">
        <w:rPr>
          <w:rFonts w:eastAsia="Calibri"/>
          <w:kern w:val="2"/>
          <w:lang w:eastAsia="en-US"/>
        </w:rPr>
        <w:t>аказчиком товарной</w:t>
      </w:r>
      <w:r w:rsidRPr="00E44FD0">
        <w:rPr>
          <w:rFonts w:eastAsia="Calibri"/>
          <w:kern w:val="2"/>
          <w:lang w:eastAsia="en-US"/>
        </w:rPr>
        <w:t xml:space="preserve"> накладной.</w:t>
      </w:r>
      <w:r w:rsidRPr="00E44FD0">
        <w:rPr>
          <w:b/>
          <w:kern w:val="2"/>
        </w:rPr>
        <w:t xml:space="preserve">                                                                </w:t>
      </w:r>
    </w:p>
    <w:p w:rsidR="006114F3" w:rsidRDefault="00F97D39" w:rsidP="00E73885">
      <w:pPr>
        <w:suppressAutoHyphens/>
        <w:spacing w:line="100" w:lineRule="atLeast"/>
        <w:jc w:val="both"/>
        <w:rPr>
          <w:b/>
          <w:kern w:val="2"/>
        </w:rPr>
      </w:pPr>
      <w:r>
        <w:rPr>
          <w:b/>
          <w:kern w:val="2"/>
        </w:rPr>
        <w:t xml:space="preserve">       </w:t>
      </w:r>
    </w:p>
    <w:p w:rsidR="004F4711" w:rsidRDefault="00141C2E" w:rsidP="00E73885">
      <w:pPr>
        <w:suppressAutoHyphens/>
        <w:spacing w:line="100" w:lineRule="atLeast"/>
        <w:jc w:val="both"/>
        <w:rPr>
          <w:b/>
          <w:kern w:val="2"/>
        </w:rPr>
      </w:pPr>
      <w:r>
        <w:rPr>
          <w:b/>
          <w:kern w:val="2"/>
        </w:rPr>
        <w:t xml:space="preserve">                                  </w:t>
      </w:r>
      <w:r w:rsidR="00B14D68">
        <w:rPr>
          <w:b/>
          <w:kern w:val="2"/>
        </w:rPr>
        <w:t xml:space="preserve">   </w:t>
      </w:r>
      <w:r>
        <w:rPr>
          <w:b/>
          <w:kern w:val="2"/>
        </w:rPr>
        <w:t xml:space="preserve">   </w:t>
      </w:r>
      <w:r w:rsidR="009C7FE0">
        <w:rPr>
          <w:b/>
          <w:kern w:val="2"/>
        </w:rPr>
        <w:t xml:space="preserve">   </w:t>
      </w:r>
    </w:p>
    <w:p w:rsidR="004F4711" w:rsidRDefault="004F4711" w:rsidP="00E73885">
      <w:pPr>
        <w:suppressAutoHyphens/>
        <w:spacing w:line="100" w:lineRule="atLeast"/>
        <w:jc w:val="both"/>
        <w:rPr>
          <w:b/>
          <w:kern w:val="2"/>
        </w:rPr>
      </w:pPr>
    </w:p>
    <w:p w:rsidR="00E73885" w:rsidRPr="00E44FD0" w:rsidRDefault="00E73885" w:rsidP="00086981">
      <w:pPr>
        <w:suppressAutoHyphens/>
        <w:spacing w:line="100" w:lineRule="atLeast"/>
        <w:jc w:val="center"/>
        <w:rPr>
          <w:kern w:val="2"/>
        </w:rPr>
      </w:pPr>
      <w:r w:rsidRPr="00E44FD0">
        <w:rPr>
          <w:b/>
          <w:kern w:val="2"/>
        </w:rPr>
        <w:t>11. СРОК ДЕЙСТВИЯ ДОГОВОРА</w:t>
      </w:r>
    </w:p>
    <w:p w:rsidR="006114F3" w:rsidRPr="006114F3" w:rsidRDefault="006114F3" w:rsidP="006114F3">
      <w:pPr>
        <w:jc w:val="both"/>
      </w:pPr>
      <w:r>
        <w:rPr>
          <w:kern w:val="2"/>
        </w:rPr>
        <w:t xml:space="preserve">          </w:t>
      </w:r>
      <w:r w:rsidR="00E73885" w:rsidRPr="00E44FD0">
        <w:rPr>
          <w:kern w:val="2"/>
        </w:rPr>
        <w:t>11.1. </w:t>
      </w:r>
      <w:r w:rsidRPr="006114F3">
        <w:t>Дог</w:t>
      </w:r>
      <w:r w:rsidR="00DF46E9">
        <w:t xml:space="preserve">овор вступает в силу с </w:t>
      </w:r>
      <w:r w:rsidR="006D5791">
        <w:t>момента</w:t>
      </w:r>
      <w:r w:rsidR="00DF46E9">
        <w:t xml:space="preserve"> подписания </w:t>
      </w:r>
      <w:r w:rsidR="006D5791">
        <w:t xml:space="preserve">его обеими сторонами </w:t>
      </w:r>
      <w:r w:rsidR="00D947FC">
        <w:t xml:space="preserve">и действует </w:t>
      </w:r>
      <w:r w:rsidR="002B0771">
        <w:t xml:space="preserve">до </w:t>
      </w:r>
      <w:r w:rsidRPr="006114F3">
        <w:t xml:space="preserve"> момента выполнения ими принятых на себя обязательств по настоящему Договору</w:t>
      </w:r>
      <w:r w:rsidR="006D5791">
        <w:t xml:space="preserve"> по 31.12.2020 года</w:t>
      </w:r>
      <w:r w:rsidRPr="006114F3">
        <w:t>, либо до его расторжения.</w:t>
      </w:r>
    </w:p>
    <w:p w:rsidR="00F97D39" w:rsidRDefault="006114F3" w:rsidP="004F2EB3">
      <w:pPr>
        <w:suppressAutoHyphens/>
        <w:spacing w:line="100" w:lineRule="atLeast"/>
        <w:jc w:val="both"/>
        <w:rPr>
          <w:kern w:val="2"/>
        </w:rPr>
      </w:pPr>
      <w:r>
        <w:rPr>
          <w:kern w:val="2"/>
        </w:rPr>
        <w:t xml:space="preserve">         </w:t>
      </w:r>
      <w:r w:rsidR="00E73885" w:rsidRPr="00E44FD0">
        <w:rPr>
          <w:kern w:val="2"/>
        </w:rPr>
        <w:t>11.2. Прекращение (окончание) срока действия настоящего Договора влечет за собой прекращение обязатель</w:t>
      </w:r>
      <w:proofErr w:type="gramStart"/>
      <w:r w:rsidR="00E73885" w:rsidRPr="00E44FD0">
        <w:rPr>
          <w:kern w:val="2"/>
        </w:rPr>
        <w:t>ств Ст</w:t>
      </w:r>
      <w:proofErr w:type="gramEnd"/>
      <w:r w:rsidR="00E73885" w:rsidRPr="00E44FD0">
        <w:rPr>
          <w:kern w:val="2"/>
        </w:rPr>
        <w:t>орон по нему, но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r w:rsidR="00141C2E">
        <w:rPr>
          <w:kern w:val="2"/>
        </w:rPr>
        <w:t xml:space="preserve">                         </w:t>
      </w:r>
    </w:p>
    <w:p w:rsidR="00E73885" w:rsidRPr="00E44FD0" w:rsidRDefault="00E73885" w:rsidP="00F97D39">
      <w:pPr>
        <w:suppressAutoHyphens/>
        <w:spacing w:line="100" w:lineRule="atLeast"/>
        <w:jc w:val="center"/>
        <w:rPr>
          <w:kern w:val="2"/>
        </w:rPr>
      </w:pPr>
      <w:r w:rsidRPr="00E44FD0">
        <w:rPr>
          <w:b/>
          <w:kern w:val="2"/>
        </w:rPr>
        <w:t>12. ПОРЯДОК ИЗМЕНЕНИЯ, РАСТОРЖЕНИЯ ДОГОВОРА</w:t>
      </w:r>
    </w:p>
    <w:p w:rsidR="006114F3" w:rsidRPr="006114F3" w:rsidRDefault="006114F3" w:rsidP="006114F3">
      <w:pPr>
        <w:ind w:firstLine="567"/>
        <w:jc w:val="both"/>
      </w:pPr>
      <w:r w:rsidRPr="006114F3">
        <w:t>12.1. Все изменения и дополнения к Договору действительны, если совершены в письменной форме и подписаны обеими Сторонами</w:t>
      </w:r>
    </w:p>
    <w:p w:rsidR="006114F3" w:rsidRPr="006114F3" w:rsidRDefault="006114F3" w:rsidP="006114F3">
      <w:pPr>
        <w:ind w:firstLine="567"/>
        <w:jc w:val="both"/>
      </w:pPr>
      <w:r w:rsidRPr="006114F3">
        <w:t xml:space="preserve">12.2. </w:t>
      </w:r>
      <w:r w:rsidRPr="006114F3">
        <w:rPr>
          <w:color w:val="000000"/>
          <w:shd w:val="clear" w:color="auto" w:fill="FFFFFF"/>
        </w:rPr>
        <w:t xml:space="preserve">При исполнении договора изменение его условий не допускается, за исключением случаев: </w:t>
      </w:r>
    </w:p>
    <w:p w:rsidR="006114F3" w:rsidRPr="006114F3" w:rsidRDefault="006114F3" w:rsidP="006114F3">
      <w:pPr>
        <w:ind w:firstLine="567"/>
        <w:jc w:val="both"/>
      </w:pPr>
      <w:r w:rsidRPr="006114F3">
        <w:t>а) 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6114F3" w:rsidRDefault="006114F3" w:rsidP="006114F3">
      <w:pPr>
        <w:ind w:firstLine="567"/>
        <w:jc w:val="both"/>
      </w:pPr>
      <w:proofErr w:type="gramStart"/>
      <w:r w:rsidRPr="006114F3">
        <w:lastRenderedPageBreak/>
        <w:t>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w:t>
      </w:r>
      <w:proofErr w:type="gramEnd"/>
      <w:r w:rsidRPr="006114F3">
        <w:t xml:space="preserve"> При этом по соглашению сторон допускается изменение с учетом </w:t>
      </w:r>
      <w:proofErr w:type="gramStart"/>
      <w:r w:rsidRPr="006114F3">
        <w:t>положений бюджетного законодательства Российской Федерации цены договора</w:t>
      </w:r>
      <w:proofErr w:type="gramEnd"/>
      <w:r w:rsidRPr="006114F3">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6114F3">
        <w:t>предусмотренных</w:t>
      </w:r>
      <w:proofErr w:type="gramEnd"/>
      <w:r w:rsidRPr="006114F3">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F4711" w:rsidRPr="00356381" w:rsidRDefault="004F4711" w:rsidP="004F4711">
      <w:pPr>
        <w:ind w:firstLine="567"/>
        <w:jc w:val="both"/>
      </w:pPr>
      <w:r w:rsidRPr="00356381">
        <w:t>в)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товаров.</w:t>
      </w:r>
    </w:p>
    <w:p w:rsidR="006114F3" w:rsidRPr="006114F3" w:rsidRDefault="006114F3" w:rsidP="006114F3">
      <w:pPr>
        <w:ind w:firstLine="567"/>
        <w:jc w:val="both"/>
      </w:pPr>
      <w:r w:rsidRPr="006114F3">
        <w:t>12.3.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114F3" w:rsidRPr="006114F3" w:rsidRDefault="006114F3" w:rsidP="006114F3">
      <w:pPr>
        <w:ind w:firstLine="567"/>
        <w:jc w:val="both"/>
      </w:pPr>
      <w:r w:rsidRPr="006114F3">
        <w:t xml:space="preserve"> 12.4. В случае перемены Заказчика права и обязанности Заказчика, предусмотренные Договором, переходят к новому Заказчику.</w:t>
      </w:r>
    </w:p>
    <w:p w:rsidR="006114F3" w:rsidRPr="006114F3" w:rsidRDefault="006114F3" w:rsidP="006114F3">
      <w:pPr>
        <w:ind w:firstLine="567"/>
        <w:jc w:val="both"/>
      </w:pPr>
      <w:r w:rsidRPr="006114F3">
        <w:t>12.5.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6114F3" w:rsidRPr="006114F3" w:rsidRDefault="006114F3" w:rsidP="006114F3">
      <w:pPr>
        <w:ind w:firstLine="567"/>
        <w:jc w:val="both"/>
      </w:pPr>
      <w:r w:rsidRPr="006114F3">
        <w:t>12.6.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Договора является его правопреемник.</w:t>
      </w:r>
    </w:p>
    <w:p w:rsidR="006114F3" w:rsidRPr="006114F3" w:rsidRDefault="006114F3" w:rsidP="006114F3">
      <w:pPr>
        <w:ind w:firstLine="567"/>
        <w:jc w:val="both"/>
      </w:pPr>
      <w:r w:rsidRPr="006114F3">
        <w:t xml:space="preserve">12.7. </w:t>
      </w:r>
      <w:r w:rsidRPr="006114F3">
        <w:rPr>
          <w:rFonts w:eastAsia="Calibri"/>
          <w:lang w:eastAsia="en-U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114F3" w:rsidRPr="006114F3" w:rsidRDefault="006114F3" w:rsidP="006114F3">
      <w:pPr>
        <w:ind w:firstLine="567"/>
        <w:jc w:val="both"/>
        <w:rPr>
          <w:rFonts w:eastAsia="Calibri"/>
          <w:lang w:eastAsia="en-US"/>
        </w:rPr>
      </w:pPr>
      <w:r w:rsidRPr="006114F3">
        <w:t xml:space="preserve"> а) с</w:t>
      </w:r>
      <w:r w:rsidRPr="006114F3">
        <w:rPr>
          <w:rFonts w:eastAsia="Calibri"/>
          <w:bCs/>
          <w:lang w:eastAsia="en-US"/>
        </w:rPr>
        <w:t>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6114F3">
        <w:t xml:space="preserve">. </w:t>
      </w:r>
    </w:p>
    <w:p w:rsidR="006114F3" w:rsidRPr="006114F3" w:rsidRDefault="006114F3" w:rsidP="006114F3">
      <w:pPr>
        <w:ind w:firstLine="567"/>
        <w:jc w:val="both"/>
      </w:pPr>
      <w:r w:rsidRPr="006114F3">
        <w:rPr>
          <w:rFonts w:eastAsia="Calibri"/>
          <w:lang w:eastAsia="en-US"/>
        </w:rPr>
        <w:t xml:space="preserve">б) сторона, которой направлено предложение о расторжении Договора по соглашению сторон, должна дать письменный ответ по существу в срок не позднее 5 (пяти) дней </w:t>
      </w:r>
      <w:proofErr w:type="gramStart"/>
      <w:r w:rsidRPr="006114F3">
        <w:rPr>
          <w:rFonts w:eastAsia="Calibri"/>
          <w:lang w:eastAsia="en-US"/>
        </w:rPr>
        <w:t>с даты получения</w:t>
      </w:r>
      <w:proofErr w:type="gramEnd"/>
      <w:r w:rsidRPr="006114F3">
        <w:rPr>
          <w:rFonts w:eastAsia="Calibri"/>
          <w:lang w:eastAsia="en-US"/>
        </w:rPr>
        <w:t xml:space="preserve"> такого предложения. Расторжение Договора по соглашению сторон производится Сторонами путем подписания соответствующего соглашения о расторжении.</w:t>
      </w:r>
    </w:p>
    <w:p w:rsidR="006114F3" w:rsidRPr="006114F3" w:rsidRDefault="006114F3" w:rsidP="006114F3">
      <w:pPr>
        <w:ind w:firstLine="567"/>
        <w:jc w:val="both"/>
      </w:pPr>
      <w:r w:rsidRPr="006114F3">
        <w:t>12.7.1. В случае расторжения настоящего Договора по инициативе любой из Сторон Стороны производят сверку расчетов, которой подтверждается объем товаров, переданных Поставщиком.</w:t>
      </w:r>
    </w:p>
    <w:p w:rsidR="006114F3" w:rsidRPr="006114F3" w:rsidRDefault="006114F3" w:rsidP="006114F3">
      <w:pPr>
        <w:ind w:firstLine="567"/>
        <w:jc w:val="both"/>
      </w:pPr>
      <w:r w:rsidRPr="006114F3">
        <w:t>12.7.2. Заказчик вправе принять решение об одностороннем отказе от исполнения Договора, в соответствии с законодательством Российской Федерации</w:t>
      </w:r>
      <w:r w:rsidRPr="006114F3">
        <w:rPr>
          <w:color w:val="FF0000"/>
        </w:rPr>
        <w:t xml:space="preserve"> </w:t>
      </w:r>
      <w:r w:rsidRPr="006114F3">
        <w:t xml:space="preserve">в случае существенного нарушения Поставщиком обязательств по настоящему Договору, а именно: </w:t>
      </w:r>
    </w:p>
    <w:p w:rsidR="006114F3" w:rsidRPr="006114F3" w:rsidRDefault="006114F3" w:rsidP="006114F3">
      <w:pPr>
        <w:ind w:firstLine="567"/>
        <w:jc w:val="both"/>
      </w:pPr>
      <w:r w:rsidRPr="006114F3">
        <w:t>- неоднократного нарушения сроков поставки товаров, а также в случае, если просрочка исполнения обязательств по настоящему Договору со стороны Поставщика превысит один календарный месяц;</w:t>
      </w:r>
    </w:p>
    <w:p w:rsidR="006114F3" w:rsidRPr="006114F3" w:rsidRDefault="006114F3" w:rsidP="006114F3">
      <w:pPr>
        <w:ind w:firstLine="567"/>
        <w:jc w:val="both"/>
      </w:pPr>
      <w:r w:rsidRPr="006114F3">
        <w:t>- при поставке товаров ненадлежащего качества либо с недостатками, которые не могут быть устранены Поставщиком в приемлемый для Заказчика срок;</w:t>
      </w:r>
    </w:p>
    <w:p w:rsidR="006114F3" w:rsidRPr="006114F3" w:rsidRDefault="006114F3" w:rsidP="006114F3">
      <w:pPr>
        <w:ind w:firstLine="567"/>
        <w:jc w:val="both"/>
      </w:pPr>
      <w:r w:rsidRPr="006114F3">
        <w:t>- отказ поставщика передать заказчику товар.</w:t>
      </w:r>
    </w:p>
    <w:p w:rsidR="006114F3" w:rsidRPr="006114F3" w:rsidRDefault="006114F3" w:rsidP="006114F3">
      <w:pPr>
        <w:ind w:firstLine="567"/>
        <w:jc w:val="both"/>
      </w:pPr>
      <w:r w:rsidRPr="006114F3">
        <w:t xml:space="preserve">12.7.3. </w:t>
      </w:r>
      <w:proofErr w:type="gramStart"/>
      <w:r w:rsidRPr="006114F3">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114F3">
        <w:t xml:space="preserve"> связи и доставки, </w:t>
      </w:r>
      <w:proofErr w:type="gramStart"/>
      <w:r w:rsidRPr="006114F3">
        <w:t>обеспечивающих</w:t>
      </w:r>
      <w:proofErr w:type="gramEnd"/>
      <w:r w:rsidRPr="006114F3">
        <w:t xml:space="preserve">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w:t>
      </w:r>
      <w:r w:rsidRPr="006114F3">
        <w:lastRenderedPageBreak/>
        <w:t xml:space="preserve">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w:t>
      </w:r>
      <w:proofErr w:type="gramStart"/>
      <w:r w:rsidRPr="006114F3">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114F3">
        <w:t>.</w:t>
      </w:r>
    </w:p>
    <w:p w:rsidR="006114F3" w:rsidRPr="006114F3" w:rsidRDefault="006114F3" w:rsidP="006114F3">
      <w:pPr>
        <w:ind w:firstLine="567"/>
        <w:jc w:val="both"/>
      </w:pPr>
      <w:r w:rsidRPr="006114F3">
        <w:t xml:space="preserve">12.7.4.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6114F3">
        <w:t>с даты</w:t>
      </w:r>
      <w:proofErr w:type="gramEnd"/>
      <w:r w:rsidRPr="006114F3">
        <w:t xml:space="preserve"> надлежащего уведомления заказчиком поставщика об одностороннем отказе от исполнения Договора.</w:t>
      </w:r>
    </w:p>
    <w:p w:rsidR="006114F3" w:rsidRPr="006114F3" w:rsidRDefault="006114F3" w:rsidP="006114F3">
      <w:pPr>
        <w:ind w:firstLine="567"/>
        <w:jc w:val="both"/>
      </w:pPr>
      <w:r w:rsidRPr="006114F3">
        <w:t xml:space="preserve">12.7.5. Заказчик отменяет не вступившее в силу решение об одностороннем отказе от исполнения Договора, если в течение десятидневного срока </w:t>
      </w:r>
      <w:proofErr w:type="gramStart"/>
      <w:r w:rsidRPr="006114F3">
        <w:t>с даты</w:t>
      </w:r>
      <w:proofErr w:type="gramEnd"/>
      <w:r w:rsidRPr="006114F3">
        <w:t xml:space="preserve">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14F3" w:rsidRPr="006114F3" w:rsidRDefault="006114F3" w:rsidP="006114F3">
      <w:pPr>
        <w:ind w:firstLine="567"/>
        <w:jc w:val="both"/>
      </w:pPr>
      <w:r w:rsidRPr="006114F3">
        <w:t xml:space="preserve">12.7.6. Заказчик принимает решение об одностороннем </w:t>
      </w:r>
      <w:proofErr w:type="gramStart"/>
      <w:r w:rsidRPr="006114F3">
        <w:t>отказе</w:t>
      </w:r>
      <w:proofErr w:type="gramEnd"/>
      <w:r w:rsidRPr="006114F3">
        <w:t xml:space="preserve">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6114F3" w:rsidRPr="006114F3" w:rsidRDefault="006114F3" w:rsidP="006114F3">
      <w:pPr>
        <w:ind w:firstLine="567"/>
        <w:jc w:val="both"/>
      </w:pPr>
      <w:r w:rsidRPr="006114F3">
        <w:t xml:space="preserve">12.7.7. Сведения о Поставщике, с которым Договор </w:t>
      </w:r>
      <w:proofErr w:type="gramStart"/>
      <w:r w:rsidRPr="006114F3">
        <w:t>был</w:t>
      </w:r>
      <w:proofErr w:type="gramEnd"/>
      <w:r w:rsidRPr="006114F3">
        <w:t xml:space="preserve"> расторгнут в связи с односторонним отказом заказчика от исполнения Договора, включаются в реестр недобросовестных поставщиков.</w:t>
      </w:r>
    </w:p>
    <w:p w:rsidR="006114F3" w:rsidRPr="006114F3" w:rsidRDefault="006114F3" w:rsidP="006114F3">
      <w:pPr>
        <w:ind w:firstLine="567"/>
        <w:jc w:val="both"/>
      </w:pPr>
      <w:r w:rsidRPr="006114F3">
        <w:t>12.7.8.</w:t>
      </w:r>
      <w:r w:rsidRPr="006114F3">
        <w:rPr>
          <w:rFonts w:eastAsia="Calibri"/>
          <w:lang w:eastAsia="en-US"/>
        </w:rPr>
        <w:t xml:space="preserve">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6114F3" w:rsidRPr="006114F3" w:rsidRDefault="006114F3" w:rsidP="006114F3">
      <w:pPr>
        <w:ind w:firstLine="567"/>
        <w:jc w:val="both"/>
      </w:pPr>
      <w:r w:rsidRPr="006114F3">
        <w:t>12.8. Договор заключается в электронной форме в порядке, предусмотренном ст. 83.2 Федерального закона № 44-ФЗ.</w:t>
      </w:r>
    </w:p>
    <w:p w:rsidR="006114F3" w:rsidRPr="006114F3" w:rsidRDefault="006114F3" w:rsidP="006114F3">
      <w:pPr>
        <w:ind w:firstLine="567"/>
        <w:jc w:val="both"/>
      </w:pPr>
      <w:r w:rsidRPr="006114F3">
        <w:t>12.9. Взаимоотношения Сторон, не урегулированные Договором, регламентируются действующим законодательством Российской Федерации.</w:t>
      </w:r>
    </w:p>
    <w:p w:rsidR="006114F3" w:rsidRPr="006114F3" w:rsidRDefault="006114F3" w:rsidP="006114F3">
      <w:pPr>
        <w:ind w:firstLine="567"/>
        <w:jc w:val="both"/>
      </w:pPr>
      <w:r w:rsidRPr="006114F3">
        <w:t>12.10.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114F3" w:rsidRPr="006114F3" w:rsidRDefault="006114F3" w:rsidP="006114F3">
      <w:pPr>
        <w:ind w:firstLine="567"/>
        <w:jc w:val="both"/>
      </w:pPr>
      <w:r w:rsidRPr="006114F3">
        <w:t>12.11.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114F3" w:rsidRPr="0048264B" w:rsidRDefault="006114F3" w:rsidP="0048264B">
      <w:pPr>
        <w:ind w:firstLine="567"/>
        <w:jc w:val="both"/>
        <w:rPr>
          <w:b/>
        </w:rPr>
      </w:pPr>
      <w:r w:rsidRPr="006114F3">
        <w:t>12.12. Сторона, которая не исполняет своего обязательства вследствие действия непреодолимой силы, должна в течение 24 часов известить другую сторону о препятствии и его влиянии на исполнение обязательств по Договору.</w:t>
      </w:r>
    </w:p>
    <w:p w:rsidR="00E73885" w:rsidRPr="00E44FD0" w:rsidRDefault="006114F3" w:rsidP="00E73885">
      <w:pPr>
        <w:suppressAutoHyphens/>
        <w:spacing w:line="100" w:lineRule="atLeast"/>
        <w:ind w:right="57"/>
        <w:rPr>
          <w:kern w:val="2"/>
        </w:rPr>
      </w:pPr>
      <w:r>
        <w:rPr>
          <w:b/>
          <w:kern w:val="2"/>
        </w:rPr>
        <w:t xml:space="preserve">                                                       </w:t>
      </w:r>
      <w:r w:rsidR="00E73885">
        <w:rPr>
          <w:b/>
          <w:kern w:val="2"/>
        </w:rPr>
        <w:t xml:space="preserve">  </w:t>
      </w:r>
      <w:r w:rsidR="00E73885" w:rsidRPr="00E44FD0">
        <w:rPr>
          <w:b/>
          <w:kern w:val="2"/>
        </w:rPr>
        <w:t>13. ПРОЧИЕ УСЛОВИЯ</w:t>
      </w:r>
    </w:p>
    <w:p w:rsidR="006114F3" w:rsidRPr="006114F3" w:rsidRDefault="006114F3" w:rsidP="006114F3">
      <w:pPr>
        <w:ind w:firstLine="567"/>
        <w:jc w:val="both"/>
      </w:pPr>
      <w:r w:rsidRPr="006114F3">
        <w:t>13.1. Все изменения в договоре оформляются дополнительными соглашениями в письменном виде. Согласованные в письменном виде приложения являются неотъемлемой частью настоящего Договора. Договор и приложения, с подписью уполномоченного лица и печатью, переданные при помощи факсимильной связи имеют юридическую силу, с последующим обменом оригиналами в течение трех дней.</w:t>
      </w:r>
    </w:p>
    <w:p w:rsidR="006114F3" w:rsidRPr="006114F3" w:rsidRDefault="006114F3" w:rsidP="006114F3">
      <w:pPr>
        <w:ind w:firstLine="567"/>
        <w:jc w:val="both"/>
      </w:pPr>
      <w:r w:rsidRPr="006114F3">
        <w:t xml:space="preserve">13.2. </w:t>
      </w:r>
      <w:proofErr w:type="spellStart"/>
      <w:r w:rsidRPr="006114F3">
        <w:t>Антикоррупционная</w:t>
      </w:r>
      <w:proofErr w:type="spellEnd"/>
      <w:r w:rsidRPr="006114F3">
        <w:t xml:space="preserve"> оговорка:</w:t>
      </w:r>
    </w:p>
    <w:p w:rsidR="006114F3" w:rsidRPr="006114F3" w:rsidRDefault="006114F3" w:rsidP="006114F3">
      <w:pPr>
        <w:ind w:firstLine="567"/>
        <w:jc w:val="both"/>
      </w:pPr>
      <w:r w:rsidRPr="006114F3">
        <w:t xml:space="preserve">13.2.1. </w:t>
      </w:r>
      <w:proofErr w:type="gramStart"/>
      <w:r w:rsidRPr="006114F3">
        <w:t xml:space="preserve">При исполнении своих обязательств по настоящему Договору, Стороны, их </w:t>
      </w:r>
      <w:proofErr w:type="spellStart"/>
      <w:r w:rsidRPr="006114F3">
        <w:t>аффилированные</w:t>
      </w:r>
      <w:proofErr w:type="spellEnd"/>
      <w:r w:rsidRPr="006114F3">
        <w:t xml:space="preserve"> лица, работники или посредники на основании Федерального закона 273-ФЗ от 25.12.2008 «О противодействии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w:t>
      </w:r>
      <w:proofErr w:type="gramEnd"/>
      <w:r w:rsidRPr="006114F3">
        <w:t xml:space="preserve"> неправомерные цели.</w:t>
      </w:r>
    </w:p>
    <w:p w:rsidR="006114F3" w:rsidRPr="006114F3" w:rsidRDefault="006114F3" w:rsidP="006114F3">
      <w:pPr>
        <w:ind w:firstLine="567"/>
        <w:jc w:val="both"/>
      </w:pPr>
      <w:r w:rsidRPr="006114F3">
        <w:t xml:space="preserve">13.2.2.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w:t>
      </w:r>
      <w:r w:rsidRPr="006114F3">
        <w:lastRenderedPageBreak/>
        <w:t xml:space="preserve">действия, нарушающие требования законодательства о противодействии </w:t>
      </w:r>
      <w:proofErr w:type="spellStart"/>
      <w:proofErr w:type="gramStart"/>
      <w:r w:rsidRPr="006114F3">
        <w:t>коррупции-как</w:t>
      </w:r>
      <w:proofErr w:type="spellEnd"/>
      <w:proofErr w:type="gramEnd"/>
      <w:r w:rsidRPr="006114F3">
        <w:t xml:space="preserve"> в отношениях между Сторонами договора, так и в отношениях с третьими лицами и государственными органами.</w:t>
      </w:r>
    </w:p>
    <w:p w:rsidR="006114F3" w:rsidRPr="006114F3" w:rsidRDefault="006114F3" w:rsidP="006114F3">
      <w:pPr>
        <w:ind w:firstLine="567"/>
        <w:jc w:val="both"/>
      </w:pPr>
      <w:r w:rsidRPr="006114F3">
        <w:t>13.2.3.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114F3" w:rsidRPr="006114F3" w:rsidRDefault="006114F3" w:rsidP="006114F3">
      <w:pPr>
        <w:ind w:firstLine="567"/>
        <w:jc w:val="both"/>
      </w:pPr>
      <w:r w:rsidRPr="006114F3">
        <w:t xml:space="preserve">Подтверждение должно быть направлено в течение 10 (десяти) рабочих дней </w:t>
      </w:r>
      <w:proofErr w:type="gramStart"/>
      <w:r w:rsidRPr="006114F3">
        <w:t>с даты получения</w:t>
      </w:r>
      <w:proofErr w:type="gramEnd"/>
      <w:r w:rsidRPr="006114F3">
        <w:t xml:space="preserve"> письменного уведомления.</w:t>
      </w:r>
    </w:p>
    <w:p w:rsidR="006114F3" w:rsidRPr="006114F3" w:rsidRDefault="006114F3" w:rsidP="006114F3">
      <w:pPr>
        <w:ind w:firstLine="567"/>
        <w:jc w:val="both"/>
      </w:pPr>
      <w:r w:rsidRPr="006114F3">
        <w:t xml:space="preserve">13.2.4 Сторонами договора, их </w:t>
      </w:r>
      <w:proofErr w:type="spellStart"/>
      <w:r w:rsidRPr="006114F3">
        <w:t>аффилированным</w:t>
      </w:r>
      <w:proofErr w:type="spellEnd"/>
      <w:r w:rsidRPr="006114F3">
        <w:t xml:space="preserve"> лицам, работникам или посредникам запрещается совершать иные действия, нарушающие действующее </w:t>
      </w:r>
      <w:proofErr w:type="spellStart"/>
      <w:r w:rsidRPr="006114F3">
        <w:t>антикоррупционное</w:t>
      </w:r>
      <w:proofErr w:type="spellEnd"/>
      <w:r w:rsidRPr="006114F3">
        <w:t xml:space="preserve"> законодательство Р.Ф.</w:t>
      </w:r>
    </w:p>
    <w:p w:rsidR="006114F3" w:rsidRPr="006114F3" w:rsidRDefault="006114F3" w:rsidP="006114F3">
      <w:pPr>
        <w:ind w:firstLine="567"/>
        <w:jc w:val="both"/>
      </w:pPr>
      <w:r w:rsidRPr="006114F3">
        <w:t xml:space="preserve">13.2.5.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114F3">
        <w:t>был</w:t>
      </w:r>
      <w:proofErr w:type="gramEnd"/>
      <w:r w:rsidRPr="006114F3">
        <w:t xml:space="preserve"> расторгнут настоящий Договор, вправе требовать возмещения реального ущерба, возникшего в результате такого расторжения.                                                 </w:t>
      </w:r>
    </w:p>
    <w:p w:rsidR="006114F3" w:rsidRPr="006114F3" w:rsidRDefault="006114F3" w:rsidP="006114F3">
      <w:pPr>
        <w:suppressAutoHyphens/>
        <w:spacing w:after="160" w:line="100" w:lineRule="atLeast"/>
        <w:jc w:val="both"/>
        <w:rPr>
          <w:rFonts w:eastAsia="Calibri"/>
          <w:kern w:val="2"/>
          <w:lang w:eastAsia="en-US"/>
        </w:rPr>
      </w:pPr>
      <w:r w:rsidRPr="006114F3">
        <w:rPr>
          <w:rFonts w:ascii="Calibri" w:eastAsia="Calibri" w:hAnsi="Calibri"/>
          <w:kern w:val="2"/>
          <w:sz w:val="22"/>
          <w:szCs w:val="22"/>
          <w:lang w:eastAsia="en-US"/>
        </w:rPr>
        <w:t xml:space="preserve">           </w:t>
      </w:r>
      <w:r w:rsidRPr="006114F3">
        <w:rPr>
          <w:rFonts w:eastAsia="Calibri"/>
          <w:kern w:val="2"/>
          <w:lang w:eastAsia="en-US"/>
        </w:rPr>
        <w:t xml:space="preserve">13.3. Неотъемлемой частью настоящего гражданско-правового договора являются: </w:t>
      </w:r>
    </w:p>
    <w:p w:rsidR="006114F3" w:rsidRPr="006114F3" w:rsidRDefault="006114F3" w:rsidP="006114F3">
      <w:pPr>
        <w:suppressAutoHyphens/>
        <w:spacing w:after="160" w:line="100" w:lineRule="atLeast"/>
        <w:jc w:val="both"/>
        <w:rPr>
          <w:rFonts w:eastAsia="Calibri"/>
          <w:kern w:val="2"/>
          <w:lang w:eastAsia="en-US"/>
        </w:rPr>
      </w:pPr>
      <w:r w:rsidRPr="006114F3">
        <w:rPr>
          <w:rFonts w:eastAsia="Calibri"/>
          <w:kern w:val="2"/>
          <w:lang w:eastAsia="en-US"/>
        </w:rPr>
        <w:t xml:space="preserve">Приложение № 1 к Договору (Спецификация поставляемого товара),                                                                                       </w:t>
      </w:r>
    </w:p>
    <w:p w:rsidR="006114F3" w:rsidRPr="006114F3" w:rsidRDefault="006114F3" w:rsidP="006114F3">
      <w:pPr>
        <w:suppressAutoHyphens/>
        <w:spacing w:after="160" w:line="100" w:lineRule="atLeast"/>
        <w:jc w:val="both"/>
        <w:rPr>
          <w:rFonts w:eastAsia="Calibri"/>
          <w:kern w:val="2"/>
          <w:lang w:eastAsia="en-US"/>
        </w:rPr>
      </w:pPr>
      <w:r w:rsidRPr="006114F3">
        <w:rPr>
          <w:rFonts w:eastAsia="Calibri"/>
          <w:kern w:val="2"/>
          <w:lang w:eastAsia="en-US"/>
        </w:rPr>
        <w:t xml:space="preserve">Приложение № 2 к Договору (Акт приемки товара).                         </w:t>
      </w:r>
    </w:p>
    <w:p w:rsidR="00E73885" w:rsidRPr="00E44FD0" w:rsidRDefault="00E73885" w:rsidP="00E73885">
      <w:pPr>
        <w:suppressAutoHyphens/>
        <w:spacing w:line="100" w:lineRule="atLeast"/>
        <w:jc w:val="both"/>
        <w:rPr>
          <w:b/>
          <w:kern w:val="2"/>
        </w:rPr>
      </w:pPr>
      <w:r w:rsidRPr="00E44FD0">
        <w:rPr>
          <w:kern w:val="2"/>
        </w:rPr>
        <w:t xml:space="preserve"> </w:t>
      </w:r>
      <w:r w:rsidRPr="00E44FD0">
        <w:rPr>
          <w:b/>
          <w:kern w:val="2"/>
        </w:rPr>
        <w:t>14. Адреса, банковские реквизиты и подписи Сторон</w:t>
      </w:r>
    </w:p>
    <w:p w:rsidR="00E73885" w:rsidRPr="00E44FD0" w:rsidRDefault="00E73885" w:rsidP="00E73885">
      <w:pPr>
        <w:suppressAutoHyphens/>
        <w:spacing w:line="100" w:lineRule="atLeast"/>
        <w:jc w:val="both"/>
        <w:rPr>
          <w:b/>
          <w:kern w:val="2"/>
        </w:rPr>
      </w:pPr>
    </w:p>
    <w:tbl>
      <w:tblPr>
        <w:tblW w:w="0" w:type="auto"/>
        <w:tblInd w:w="-176" w:type="dxa"/>
        <w:tblLayout w:type="fixed"/>
        <w:tblCellMar>
          <w:left w:w="113" w:type="dxa"/>
        </w:tblCellMar>
        <w:tblLook w:val="04A0"/>
      </w:tblPr>
      <w:tblGrid>
        <w:gridCol w:w="5818"/>
        <w:gridCol w:w="4677"/>
      </w:tblGrid>
      <w:tr w:rsidR="00E73885" w:rsidRPr="00E44FD0" w:rsidTr="00E73885">
        <w:tc>
          <w:tcPr>
            <w:tcW w:w="5818" w:type="dxa"/>
            <w:tcBorders>
              <w:top w:val="single" w:sz="4" w:space="0" w:color="000000"/>
              <w:left w:val="single" w:sz="4" w:space="0" w:color="000000"/>
              <w:bottom w:val="single" w:sz="4" w:space="0" w:color="000000"/>
              <w:right w:val="single" w:sz="4" w:space="0" w:color="000000"/>
            </w:tcBorders>
            <w:hideMark/>
          </w:tcPr>
          <w:p w:rsidR="00E73885" w:rsidRPr="00E07399" w:rsidRDefault="00E73885" w:rsidP="00E73885">
            <w:pPr>
              <w:tabs>
                <w:tab w:val="left" w:pos="2145"/>
                <w:tab w:val="center" w:pos="4677"/>
                <w:tab w:val="right" w:pos="9355"/>
              </w:tabs>
              <w:jc w:val="center"/>
              <w:rPr>
                <w:b/>
              </w:rPr>
            </w:pPr>
            <w:r w:rsidRPr="00E07399">
              <w:rPr>
                <w:b/>
              </w:rPr>
              <w:t>Заказчик</w:t>
            </w:r>
          </w:p>
          <w:p w:rsidR="00E73885" w:rsidRPr="002D73E3" w:rsidRDefault="00E73885" w:rsidP="00E73885">
            <w:pPr>
              <w:tabs>
                <w:tab w:val="left" w:pos="2145"/>
                <w:tab w:val="center" w:pos="4677"/>
                <w:tab w:val="right" w:pos="9355"/>
              </w:tabs>
              <w:rPr>
                <w:b/>
              </w:rPr>
            </w:pPr>
            <w:r w:rsidRPr="002D73E3">
              <w:rPr>
                <w:bCs/>
              </w:rPr>
              <w:t>Муниципальное бюджетное дошкольное образовательное учреждение детский сад № 137 города Пензы «Веснушки» (МБДО</w:t>
            </w:r>
            <w:proofErr w:type="gramStart"/>
            <w:r w:rsidRPr="002D73E3">
              <w:rPr>
                <w:bCs/>
              </w:rPr>
              <w:t>У-</w:t>
            </w:r>
            <w:proofErr w:type="gramEnd"/>
            <w:r w:rsidRPr="002D73E3">
              <w:rPr>
                <w:bCs/>
              </w:rPr>
              <w:t xml:space="preserve"> детский сад № 137 города Пензы) Россия, 440045, г. Пенза, ул. </w:t>
            </w:r>
            <w:proofErr w:type="spellStart"/>
            <w:r w:rsidRPr="002D73E3">
              <w:rPr>
                <w:bCs/>
              </w:rPr>
              <w:t>Кронштадтская</w:t>
            </w:r>
            <w:proofErr w:type="spellEnd"/>
            <w:r w:rsidRPr="002D73E3">
              <w:rPr>
                <w:bCs/>
              </w:rPr>
              <w:t>, 9а Р/с 40701810856553000001</w:t>
            </w:r>
            <w:r>
              <w:rPr>
                <w:bCs/>
              </w:rPr>
              <w:t xml:space="preserve">   </w:t>
            </w:r>
            <w:r w:rsidRPr="002D73E3">
              <w:rPr>
                <w:bCs/>
              </w:rPr>
              <w:t xml:space="preserve">Отделение Пенза г. Пенза </w:t>
            </w:r>
            <w:r>
              <w:rPr>
                <w:bCs/>
              </w:rPr>
              <w:t xml:space="preserve">                                                 </w:t>
            </w:r>
            <w:r w:rsidRPr="002D73E3">
              <w:rPr>
                <w:bCs/>
              </w:rPr>
              <w:t>ИНН/КПП 5835024321/ 583501001 БИК 045655001</w:t>
            </w:r>
            <w:r>
              <w:rPr>
                <w:bCs/>
              </w:rPr>
              <w:t xml:space="preserve"> </w:t>
            </w:r>
            <w:r w:rsidRPr="002D73E3">
              <w:rPr>
                <w:bCs/>
              </w:rPr>
              <w:t>Тел: 95-38-55</w:t>
            </w:r>
          </w:p>
          <w:p w:rsidR="00E73885" w:rsidRPr="00E44FD0" w:rsidRDefault="00E73885" w:rsidP="00E73885">
            <w:pPr>
              <w:suppressAutoHyphens/>
              <w:rPr>
                <w:b/>
                <w:kern w:val="2"/>
              </w:rPr>
            </w:pPr>
            <w:r w:rsidRPr="002D73E3">
              <w:t xml:space="preserve">Адрес электронной почты: </w:t>
            </w:r>
            <w:hyperlink r:id="rId10" w:history="1">
              <w:r w:rsidRPr="001347C0">
                <w:rPr>
                  <w:rStyle w:val="a4"/>
                  <w:color w:val="auto"/>
                  <w:lang w:val="en-US"/>
                </w:rPr>
                <w:t>ds</w:t>
              </w:r>
              <w:r w:rsidRPr="001347C0">
                <w:rPr>
                  <w:rStyle w:val="a4"/>
                  <w:color w:val="auto"/>
                </w:rPr>
                <w:t>137-2006@</w:t>
              </w:r>
              <w:r w:rsidRPr="001347C0">
                <w:rPr>
                  <w:rStyle w:val="a4"/>
                  <w:color w:val="auto"/>
                  <w:lang w:val="en-US"/>
                </w:rPr>
                <w:t>yandex</w:t>
              </w:r>
              <w:r w:rsidRPr="001347C0">
                <w:rPr>
                  <w:rStyle w:val="a4"/>
                  <w:color w:val="auto"/>
                </w:rPr>
                <w:t>.</w:t>
              </w:r>
              <w:r w:rsidRPr="001347C0">
                <w:rPr>
                  <w:rStyle w:val="a4"/>
                  <w:color w:val="auto"/>
                  <w:lang w:val="en-US"/>
                </w:rPr>
                <w:t>ru</w:t>
              </w:r>
            </w:hyperlink>
          </w:p>
        </w:tc>
        <w:tc>
          <w:tcPr>
            <w:tcW w:w="4677" w:type="dxa"/>
            <w:tcBorders>
              <w:top w:val="single" w:sz="4" w:space="0" w:color="000000"/>
              <w:left w:val="single" w:sz="4" w:space="0" w:color="000000"/>
              <w:bottom w:val="single" w:sz="4" w:space="0" w:color="000000"/>
              <w:right w:val="single" w:sz="4" w:space="0" w:color="000000"/>
            </w:tcBorders>
          </w:tcPr>
          <w:p w:rsidR="00E73885" w:rsidRPr="00E44FD0" w:rsidRDefault="00E73885" w:rsidP="00E73885">
            <w:pPr>
              <w:tabs>
                <w:tab w:val="center" w:pos="4677"/>
                <w:tab w:val="right" w:pos="9355"/>
              </w:tabs>
              <w:suppressAutoHyphens/>
              <w:spacing w:line="100" w:lineRule="atLeast"/>
              <w:ind w:left="360"/>
              <w:jc w:val="both"/>
              <w:rPr>
                <w:kern w:val="2"/>
              </w:rPr>
            </w:pPr>
            <w:r>
              <w:rPr>
                <w:b/>
                <w:kern w:val="2"/>
              </w:rPr>
              <w:t xml:space="preserve">               </w:t>
            </w:r>
            <w:r w:rsidRPr="00E44FD0">
              <w:rPr>
                <w:b/>
                <w:kern w:val="2"/>
              </w:rPr>
              <w:t>Поставщик</w:t>
            </w:r>
          </w:p>
          <w:p w:rsidR="00D367A0" w:rsidRDefault="00D367A0" w:rsidP="00D367A0">
            <w:pPr>
              <w:tabs>
                <w:tab w:val="center" w:pos="4677"/>
                <w:tab w:val="right" w:pos="9355"/>
              </w:tabs>
              <w:suppressAutoHyphens/>
              <w:spacing w:line="100" w:lineRule="atLeast"/>
              <w:rPr>
                <w:kern w:val="2"/>
              </w:rPr>
            </w:pPr>
            <w:r w:rsidRPr="002965BE">
              <w:rPr>
                <w:kern w:val="2"/>
              </w:rPr>
              <w:t xml:space="preserve">Общество с ограниченной ответственностью «Каменский маслозавод» </w:t>
            </w:r>
            <w:r>
              <w:rPr>
                <w:kern w:val="2"/>
              </w:rPr>
              <w:t xml:space="preserve">                                                          </w:t>
            </w:r>
            <w:proofErr w:type="gramStart"/>
            <w:r w:rsidRPr="002965BE">
              <w:rPr>
                <w:kern w:val="2"/>
              </w:rPr>
              <w:t xml:space="preserve">( </w:t>
            </w:r>
            <w:proofErr w:type="gramEnd"/>
            <w:r w:rsidRPr="002965BE">
              <w:rPr>
                <w:kern w:val="2"/>
              </w:rPr>
              <w:t>ООО Каменский маслозавод»)</w:t>
            </w:r>
          </w:p>
          <w:p w:rsidR="00D367A0" w:rsidRDefault="00D367A0" w:rsidP="00D367A0">
            <w:pPr>
              <w:tabs>
                <w:tab w:val="center" w:pos="4677"/>
                <w:tab w:val="right" w:pos="9355"/>
              </w:tabs>
              <w:suppressAutoHyphens/>
              <w:spacing w:line="100" w:lineRule="atLeast"/>
              <w:rPr>
                <w:kern w:val="2"/>
              </w:rPr>
            </w:pPr>
            <w:r>
              <w:rPr>
                <w:kern w:val="2"/>
              </w:rPr>
              <w:t>Россия, 440028, г. Пенза, ул. Циолковского, д. 35 кв. 36</w:t>
            </w:r>
          </w:p>
          <w:p w:rsidR="00AA4B94" w:rsidRDefault="00D367A0" w:rsidP="00D367A0">
            <w:pPr>
              <w:tabs>
                <w:tab w:val="center" w:pos="4677"/>
                <w:tab w:val="right" w:pos="9355"/>
              </w:tabs>
              <w:suppressAutoHyphens/>
              <w:spacing w:line="100" w:lineRule="atLeast"/>
              <w:rPr>
                <w:kern w:val="2"/>
              </w:rPr>
            </w:pPr>
            <w:r>
              <w:rPr>
                <w:kern w:val="2"/>
              </w:rPr>
              <w:t>Россия, 440061, г. Пенза, ул. Ново-Черкасская д. 5А                                                                                             Р/с 40702810048000015136 Пензенское отделение № 8624 ПАО Сбербанк                                                 ИНН/КПП 5835080414/583501001</w:t>
            </w:r>
            <w:proofErr w:type="gramStart"/>
            <w:r>
              <w:rPr>
                <w:kern w:val="2"/>
              </w:rPr>
              <w:t xml:space="preserve">                                    К</w:t>
            </w:r>
            <w:proofErr w:type="gramEnd"/>
            <w:r>
              <w:rPr>
                <w:kern w:val="2"/>
              </w:rPr>
              <w:t xml:space="preserve">/с 30101810000000000635 </w:t>
            </w:r>
          </w:p>
          <w:p w:rsidR="00AA4B94" w:rsidRDefault="00D367A0" w:rsidP="00D367A0">
            <w:pPr>
              <w:tabs>
                <w:tab w:val="center" w:pos="4677"/>
                <w:tab w:val="right" w:pos="9355"/>
              </w:tabs>
              <w:suppressAutoHyphens/>
              <w:spacing w:line="100" w:lineRule="atLeast"/>
              <w:rPr>
                <w:kern w:val="2"/>
              </w:rPr>
            </w:pPr>
            <w:r>
              <w:rPr>
                <w:kern w:val="2"/>
              </w:rPr>
              <w:t xml:space="preserve">БИК 045655635              </w:t>
            </w:r>
          </w:p>
          <w:p w:rsidR="00D367A0" w:rsidRDefault="00D367A0" w:rsidP="00D367A0">
            <w:pPr>
              <w:tabs>
                <w:tab w:val="center" w:pos="4677"/>
                <w:tab w:val="right" w:pos="9355"/>
              </w:tabs>
              <w:suppressAutoHyphens/>
              <w:spacing w:line="100" w:lineRule="atLeast"/>
              <w:rPr>
                <w:kern w:val="2"/>
              </w:rPr>
            </w:pPr>
            <w:r>
              <w:rPr>
                <w:kern w:val="2"/>
              </w:rPr>
              <w:t>ОГРН 1095835000502 ОКПО 89804205                   ОКТМО 56701000                                                              Тел: 8(8412) 49-15-47</w:t>
            </w:r>
          </w:p>
          <w:p w:rsidR="00D367A0" w:rsidRPr="002965BE" w:rsidRDefault="00D367A0" w:rsidP="00D367A0">
            <w:pPr>
              <w:tabs>
                <w:tab w:val="center" w:pos="4677"/>
                <w:tab w:val="right" w:pos="9355"/>
              </w:tabs>
              <w:suppressAutoHyphens/>
              <w:spacing w:line="100" w:lineRule="atLeast"/>
              <w:rPr>
                <w:kern w:val="2"/>
              </w:rPr>
            </w:pPr>
            <w:r>
              <w:t>Адрес электронной почты:</w:t>
            </w:r>
            <w:r w:rsidRPr="00140678">
              <w:rPr>
                <w:rFonts w:ascii="Calibri" w:hAnsi="Calibri"/>
              </w:rPr>
              <w:t xml:space="preserve"> </w:t>
            </w:r>
            <w:proofErr w:type="spellStart"/>
            <w:r w:rsidRPr="00140678">
              <w:rPr>
                <w:lang w:val="en-US"/>
              </w:rPr>
              <w:t>Kunec</w:t>
            </w:r>
            <w:proofErr w:type="spellEnd"/>
            <w:r w:rsidRPr="00140678">
              <w:t>.</w:t>
            </w:r>
            <w:r w:rsidRPr="00140678">
              <w:rPr>
                <w:lang w:val="en-US"/>
              </w:rPr>
              <w:t>retail</w:t>
            </w:r>
            <w:r w:rsidRPr="00140678">
              <w:t>@</w:t>
            </w:r>
            <w:r w:rsidRPr="00140678">
              <w:rPr>
                <w:lang w:val="en-US"/>
              </w:rPr>
              <w:t>mail</w:t>
            </w:r>
            <w:r w:rsidRPr="00140678">
              <w:t>.</w:t>
            </w:r>
            <w:proofErr w:type="spellStart"/>
            <w:r w:rsidRPr="00140678">
              <w:rPr>
                <w:lang w:val="en-US"/>
              </w:rPr>
              <w:t>ru</w:t>
            </w:r>
            <w:proofErr w:type="spellEnd"/>
          </w:p>
          <w:p w:rsidR="00D367A0" w:rsidRPr="00DA7E2F" w:rsidRDefault="00D367A0" w:rsidP="00D367A0">
            <w:pPr>
              <w:tabs>
                <w:tab w:val="center" w:pos="4677"/>
                <w:tab w:val="right" w:pos="9355"/>
              </w:tabs>
              <w:suppressAutoHyphens/>
              <w:spacing w:line="100" w:lineRule="atLeast"/>
              <w:ind w:left="360"/>
              <w:jc w:val="both"/>
              <w:rPr>
                <w:kern w:val="2"/>
              </w:rPr>
            </w:pPr>
          </w:p>
          <w:p w:rsidR="00E73885" w:rsidRPr="00E44FD0" w:rsidRDefault="00E73885" w:rsidP="00E73885">
            <w:pPr>
              <w:tabs>
                <w:tab w:val="center" w:pos="5249"/>
                <w:tab w:val="right" w:pos="9355"/>
              </w:tabs>
              <w:suppressAutoHyphens/>
              <w:spacing w:line="100" w:lineRule="atLeast"/>
              <w:jc w:val="both"/>
              <w:rPr>
                <w:kern w:val="2"/>
              </w:rPr>
            </w:pPr>
          </w:p>
        </w:tc>
      </w:tr>
    </w:tbl>
    <w:p w:rsidR="00E73885" w:rsidRDefault="00E73885" w:rsidP="00E73885">
      <w:pPr>
        <w:jc w:val="center"/>
        <w:rPr>
          <w:b/>
          <w:bCs/>
        </w:rPr>
      </w:pPr>
    </w:p>
    <w:p w:rsidR="00E73885" w:rsidRDefault="00E73885" w:rsidP="00E73885">
      <w:pPr>
        <w:keepNext/>
        <w:keepLines/>
        <w:tabs>
          <w:tab w:val="left" w:pos="0"/>
        </w:tabs>
        <w:suppressAutoHyphens/>
        <w:snapToGrid w:val="0"/>
        <w:jc w:val="center"/>
        <w:rPr>
          <w:b/>
          <w:lang w:eastAsia="ar-SA"/>
        </w:rPr>
      </w:pPr>
    </w:p>
    <w:p w:rsidR="00E73885" w:rsidRPr="00A50C75" w:rsidRDefault="00E73885" w:rsidP="00E73885">
      <w:pPr>
        <w:rPr>
          <w:rFonts w:eastAsia="Calibri"/>
          <w:lang w:eastAsia="en-US"/>
        </w:rPr>
        <w:sectPr w:rsidR="00E73885" w:rsidRPr="00A50C75" w:rsidSect="004F4711">
          <w:pgSz w:w="11906" w:h="16838"/>
          <w:pgMar w:top="567" w:right="567" w:bottom="284" w:left="851" w:header="720" w:footer="720" w:gutter="0"/>
          <w:cols w:space="720"/>
          <w:docGrid w:linePitch="360"/>
        </w:sectPr>
      </w:pPr>
      <w:proofErr w:type="gramStart"/>
      <w:r w:rsidRPr="00A50C75">
        <w:rPr>
          <w:rFonts w:eastAsia="Calibri"/>
          <w:lang w:eastAsia="en-US"/>
        </w:rPr>
        <w:t>Заве</w:t>
      </w:r>
      <w:r w:rsidR="00D367A0">
        <w:rPr>
          <w:rFonts w:eastAsia="Calibri"/>
          <w:lang w:eastAsia="en-US"/>
        </w:rPr>
        <w:t>дующая  _________</w:t>
      </w:r>
      <w:r>
        <w:rPr>
          <w:rFonts w:eastAsia="Calibri"/>
          <w:lang w:eastAsia="en-US"/>
        </w:rPr>
        <w:t xml:space="preserve"> /Петрунина</w:t>
      </w:r>
      <w:proofErr w:type="gramEnd"/>
      <w:r>
        <w:rPr>
          <w:rFonts w:eastAsia="Calibri"/>
          <w:lang w:eastAsia="en-US"/>
        </w:rPr>
        <w:t xml:space="preserve"> С</w:t>
      </w:r>
      <w:r w:rsidR="00D367A0">
        <w:rPr>
          <w:rFonts w:eastAsia="Calibri"/>
          <w:lang w:eastAsia="en-US"/>
        </w:rPr>
        <w:t xml:space="preserve">.В./        </w:t>
      </w:r>
      <w:r w:rsidR="00801499">
        <w:rPr>
          <w:rFonts w:eastAsia="Calibri"/>
          <w:lang w:eastAsia="en-US"/>
        </w:rPr>
        <w:t xml:space="preserve">   </w:t>
      </w:r>
      <w:r w:rsidR="00D367A0">
        <w:rPr>
          <w:rFonts w:eastAsia="Calibri"/>
          <w:lang w:eastAsia="en-US"/>
        </w:rPr>
        <w:t>Генеральный директор</w:t>
      </w:r>
      <w:r w:rsidRPr="00A50C75">
        <w:rPr>
          <w:rFonts w:eastAsia="Calibri"/>
          <w:lang w:eastAsia="en-US"/>
        </w:rPr>
        <w:t xml:space="preserve"> </w:t>
      </w:r>
      <w:r w:rsidR="00D367A0">
        <w:rPr>
          <w:rFonts w:eastAsia="Calibri"/>
          <w:lang w:eastAsia="en-US"/>
        </w:rPr>
        <w:t>________</w:t>
      </w:r>
      <w:r w:rsidRPr="00A50C75">
        <w:rPr>
          <w:rFonts w:eastAsia="Calibri"/>
          <w:lang w:eastAsia="en-US"/>
        </w:rPr>
        <w:t xml:space="preserve">/ </w:t>
      </w:r>
      <w:r w:rsidR="00D367A0">
        <w:t xml:space="preserve">О. А. </w:t>
      </w:r>
      <w:proofErr w:type="spellStart"/>
      <w:r w:rsidR="00D367A0">
        <w:t>Валитова</w:t>
      </w:r>
      <w:proofErr w:type="spellEnd"/>
      <w:r w:rsidR="00D367A0">
        <w:t xml:space="preserve">/  </w:t>
      </w:r>
      <w:r w:rsidR="00D367A0">
        <w:rPr>
          <w:rFonts w:eastAsia="Calibri"/>
          <w:lang w:eastAsia="en-US"/>
        </w:rPr>
        <w:t xml:space="preserve">                   </w:t>
      </w: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Pr="00217802" w:rsidRDefault="00B15EA1" w:rsidP="00B15EA1">
      <w:pPr>
        <w:autoSpaceDE w:val="0"/>
        <w:autoSpaceDN w:val="0"/>
        <w:adjustRightInd w:val="0"/>
        <w:jc w:val="right"/>
        <w:rPr>
          <w:bCs/>
          <w:iCs/>
        </w:rPr>
      </w:pPr>
      <w:r w:rsidRPr="00217802">
        <w:t>Приложение № 1</w:t>
      </w:r>
    </w:p>
    <w:p w:rsidR="00B15EA1" w:rsidRPr="00217802" w:rsidRDefault="00B15EA1" w:rsidP="00B15EA1">
      <w:pPr>
        <w:autoSpaceDE w:val="0"/>
        <w:autoSpaceDN w:val="0"/>
        <w:adjustRightInd w:val="0"/>
        <w:jc w:val="right"/>
        <w:rPr>
          <w:bCs/>
          <w:iCs/>
        </w:rPr>
      </w:pPr>
      <w:r w:rsidRPr="00217802">
        <w:rPr>
          <w:bCs/>
          <w:iCs/>
        </w:rPr>
        <w:t xml:space="preserve">к Договору № </w:t>
      </w:r>
      <w:r w:rsidR="00D947FC">
        <w:rPr>
          <w:bCs/>
          <w:iCs/>
        </w:rPr>
        <w:t>0855300002819000641-0191954-01</w:t>
      </w:r>
    </w:p>
    <w:p w:rsidR="00B15EA1" w:rsidRPr="00217802" w:rsidRDefault="005F71C3" w:rsidP="00B15EA1">
      <w:pPr>
        <w:autoSpaceDE w:val="0"/>
        <w:autoSpaceDN w:val="0"/>
        <w:adjustRightInd w:val="0"/>
        <w:jc w:val="right"/>
        <w:rPr>
          <w:bCs/>
          <w:iCs/>
        </w:rPr>
      </w:pPr>
      <w:r>
        <w:rPr>
          <w:bCs/>
          <w:iCs/>
        </w:rPr>
        <w:t>от «23</w:t>
      </w:r>
      <w:r w:rsidR="00B15EA1" w:rsidRPr="00217802">
        <w:rPr>
          <w:bCs/>
          <w:iCs/>
        </w:rPr>
        <w:t>»</w:t>
      </w:r>
      <w:r>
        <w:rPr>
          <w:bCs/>
          <w:iCs/>
        </w:rPr>
        <w:t xml:space="preserve"> декабря 2019</w:t>
      </w:r>
      <w:r w:rsidR="00B15EA1" w:rsidRPr="00217802">
        <w:rPr>
          <w:bCs/>
          <w:iCs/>
        </w:rPr>
        <w:t xml:space="preserve"> г.</w:t>
      </w:r>
    </w:p>
    <w:p w:rsidR="00B15EA1" w:rsidRPr="00217802" w:rsidRDefault="00B15EA1" w:rsidP="00B15EA1">
      <w:pPr>
        <w:autoSpaceDE w:val="0"/>
        <w:autoSpaceDN w:val="0"/>
        <w:adjustRightInd w:val="0"/>
        <w:jc w:val="center"/>
      </w:pPr>
    </w:p>
    <w:p w:rsidR="00B15EA1" w:rsidRPr="00217802" w:rsidRDefault="00B15EA1" w:rsidP="00B15EA1">
      <w:pPr>
        <w:autoSpaceDE w:val="0"/>
        <w:autoSpaceDN w:val="0"/>
        <w:adjustRightInd w:val="0"/>
        <w:jc w:val="center"/>
      </w:pPr>
    </w:p>
    <w:p w:rsidR="00B15EA1" w:rsidRPr="00217802" w:rsidRDefault="00B15EA1" w:rsidP="00B15EA1">
      <w:pPr>
        <w:autoSpaceDE w:val="0"/>
        <w:autoSpaceDN w:val="0"/>
        <w:adjustRightInd w:val="0"/>
        <w:jc w:val="center"/>
      </w:pPr>
    </w:p>
    <w:p w:rsidR="00B15EA1" w:rsidRPr="00CB2077" w:rsidRDefault="00B15EA1" w:rsidP="00B15EA1">
      <w:pPr>
        <w:autoSpaceDE w:val="0"/>
        <w:autoSpaceDN w:val="0"/>
        <w:adjustRightInd w:val="0"/>
        <w:jc w:val="center"/>
        <w:rPr>
          <w:b/>
        </w:rPr>
      </w:pPr>
      <w:r w:rsidRPr="00CB2077">
        <w:rPr>
          <w:b/>
        </w:rPr>
        <w:t>СПЕЦИФИКАЦИЯ ПОСТАВЛЯЕМОГО ТОВАРА</w:t>
      </w:r>
    </w:p>
    <w:p w:rsidR="00B15EA1" w:rsidRDefault="00B15EA1" w:rsidP="00B15EA1">
      <w:pPr>
        <w:autoSpaceDE w:val="0"/>
        <w:autoSpaceDN w:val="0"/>
        <w:adjustRightInd w:val="0"/>
        <w:jc w:val="center"/>
      </w:pPr>
      <w:r w:rsidRPr="00217802">
        <w:t>(заполняется на основании заявки и предложения о цене настоящего договора победителя электронного аукциона)</w:t>
      </w:r>
    </w:p>
    <w:p w:rsidR="00B15EA1" w:rsidRPr="00217802" w:rsidRDefault="00B15EA1" w:rsidP="00B15EA1">
      <w:pPr>
        <w:autoSpaceDE w:val="0"/>
        <w:autoSpaceDN w:val="0"/>
        <w:adjustRightInd w:val="0"/>
        <w:jc w:val="center"/>
      </w:pPr>
    </w:p>
    <w:tbl>
      <w:tblPr>
        <w:tblW w:w="10440" w:type="dxa"/>
        <w:tblInd w:w="473" w:type="dxa"/>
        <w:tblLayout w:type="fixed"/>
        <w:tblCellMar>
          <w:left w:w="113" w:type="dxa"/>
        </w:tblCellMar>
        <w:tblLook w:val="0000"/>
      </w:tblPr>
      <w:tblGrid>
        <w:gridCol w:w="540"/>
        <w:gridCol w:w="1676"/>
        <w:gridCol w:w="3118"/>
        <w:gridCol w:w="992"/>
        <w:gridCol w:w="1560"/>
        <w:gridCol w:w="1134"/>
        <w:gridCol w:w="1420"/>
      </w:tblGrid>
      <w:tr w:rsidR="00B15EA1" w:rsidRPr="00217802" w:rsidTr="00DB37F5">
        <w:trPr>
          <w:trHeight w:val="835"/>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15EA1" w:rsidRPr="00217802" w:rsidRDefault="00B15EA1" w:rsidP="006C7CB0">
            <w:pPr>
              <w:jc w:val="center"/>
            </w:pPr>
            <w:r w:rsidRPr="00217802">
              <w:t>№</w:t>
            </w:r>
          </w:p>
          <w:p w:rsidR="00B15EA1" w:rsidRPr="00217802" w:rsidRDefault="00B15EA1" w:rsidP="006C7CB0">
            <w:pPr>
              <w:jc w:val="center"/>
            </w:pPr>
            <w:proofErr w:type="spellStart"/>
            <w:proofErr w:type="gramStart"/>
            <w:r w:rsidRPr="00217802">
              <w:t>п</w:t>
            </w:r>
            <w:proofErr w:type="spellEnd"/>
            <w:proofErr w:type="gramEnd"/>
            <w:r w:rsidRPr="00217802">
              <w:t>/</w:t>
            </w:r>
            <w:proofErr w:type="spellStart"/>
            <w:r w:rsidRPr="00217802">
              <w:t>п</w:t>
            </w:r>
            <w:proofErr w:type="spellEnd"/>
          </w:p>
        </w:tc>
        <w:tc>
          <w:tcPr>
            <w:tcW w:w="1676" w:type="dxa"/>
            <w:tcBorders>
              <w:top w:val="single" w:sz="4" w:space="0" w:color="000000"/>
              <w:left w:val="single" w:sz="4" w:space="0" w:color="000000"/>
              <w:bottom w:val="single" w:sz="4" w:space="0" w:color="000000"/>
              <w:right w:val="single" w:sz="4" w:space="0" w:color="000000"/>
            </w:tcBorders>
            <w:shd w:val="clear" w:color="auto" w:fill="FFFFFF"/>
          </w:tcPr>
          <w:p w:rsidR="00B15EA1" w:rsidRPr="00217802" w:rsidRDefault="00B15EA1" w:rsidP="006C7CB0">
            <w:pPr>
              <w:jc w:val="center"/>
            </w:pPr>
            <w:r w:rsidRPr="00217802">
              <w:t xml:space="preserve">Наименование </w:t>
            </w:r>
            <w:r>
              <w:t>товара</w:t>
            </w:r>
          </w:p>
        </w:tc>
        <w:tc>
          <w:tcPr>
            <w:tcW w:w="3118" w:type="dxa"/>
            <w:tcBorders>
              <w:top w:val="single" w:sz="4" w:space="0" w:color="000000"/>
              <w:left w:val="single" w:sz="4" w:space="0" w:color="000000"/>
              <w:bottom w:val="single" w:sz="4" w:space="0" w:color="000000"/>
              <w:right w:val="single" w:sz="4" w:space="0" w:color="000000"/>
            </w:tcBorders>
          </w:tcPr>
          <w:p w:rsidR="00B15EA1" w:rsidRPr="00217802" w:rsidRDefault="00B15EA1" w:rsidP="006C7CB0">
            <w:pPr>
              <w:jc w:val="center"/>
            </w:pPr>
            <w:r w:rsidRPr="00217802">
              <w:t>Характеристика поставляем</w:t>
            </w:r>
            <w:r>
              <w:t>ого</w:t>
            </w:r>
            <w:r w:rsidRPr="00217802">
              <w:t xml:space="preserve"> товар</w:t>
            </w:r>
            <w:r>
              <w:t>а</w:t>
            </w:r>
          </w:p>
        </w:tc>
        <w:tc>
          <w:tcPr>
            <w:tcW w:w="992" w:type="dxa"/>
            <w:tcBorders>
              <w:top w:val="single" w:sz="4" w:space="0" w:color="000000"/>
              <w:left w:val="single" w:sz="4" w:space="0" w:color="000000"/>
              <w:bottom w:val="single" w:sz="4" w:space="0" w:color="000000"/>
              <w:right w:val="single" w:sz="4" w:space="0" w:color="000000"/>
            </w:tcBorders>
          </w:tcPr>
          <w:p w:rsidR="00B15EA1" w:rsidRPr="00217802" w:rsidRDefault="00B15EA1" w:rsidP="006C7CB0">
            <w:pPr>
              <w:jc w:val="center"/>
            </w:pPr>
            <w:r w:rsidRPr="00217802">
              <w:t>Ед.</w:t>
            </w:r>
          </w:p>
          <w:p w:rsidR="00B15EA1" w:rsidRPr="00217802" w:rsidRDefault="00B15EA1" w:rsidP="006C7CB0">
            <w:pPr>
              <w:jc w:val="center"/>
            </w:pPr>
            <w:proofErr w:type="spellStart"/>
            <w:r w:rsidRPr="00217802">
              <w:t>изм</w:t>
            </w:r>
            <w:proofErr w:type="spellEnd"/>
            <w:r w:rsidRPr="00217802">
              <w:t>.</w:t>
            </w:r>
          </w:p>
        </w:tc>
        <w:tc>
          <w:tcPr>
            <w:tcW w:w="1560" w:type="dxa"/>
            <w:tcBorders>
              <w:top w:val="single" w:sz="4" w:space="0" w:color="000000"/>
              <w:left w:val="single" w:sz="4" w:space="0" w:color="000000"/>
              <w:bottom w:val="single" w:sz="4" w:space="0" w:color="000000"/>
              <w:right w:val="single" w:sz="4" w:space="0" w:color="000000"/>
            </w:tcBorders>
          </w:tcPr>
          <w:p w:rsidR="00B15EA1" w:rsidRPr="00217802" w:rsidRDefault="00B15EA1" w:rsidP="006C7CB0">
            <w:pPr>
              <w:jc w:val="center"/>
            </w:pPr>
            <w:r w:rsidRPr="00217802">
              <w:t>Количество</w:t>
            </w:r>
          </w:p>
        </w:tc>
        <w:tc>
          <w:tcPr>
            <w:tcW w:w="1134" w:type="dxa"/>
            <w:tcBorders>
              <w:top w:val="single" w:sz="4" w:space="0" w:color="000000"/>
              <w:left w:val="single" w:sz="4" w:space="0" w:color="000000"/>
              <w:bottom w:val="single" w:sz="4" w:space="0" w:color="000000"/>
              <w:right w:val="single" w:sz="4" w:space="0" w:color="000000"/>
            </w:tcBorders>
          </w:tcPr>
          <w:p w:rsidR="00DB37F5" w:rsidRDefault="00B15EA1" w:rsidP="006C7CB0">
            <w:pPr>
              <w:jc w:val="center"/>
            </w:pPr>
            <w:r w:rsidRPr="00217802">
              <w:t>Цена за единицу, руб.</w:t>
            </w:r>
          </w:p>
          <w:p w:rsidR="00B15EA1" w:rsidRPr="00217802" w:rsidRDefault="00B15EA1" w:rsidP="006C7CB0">
            <w:pPr>
              <w:jc w:val="center"/>
            </w:pPr>
            <w:r w:rsidRPr="00217802">
              <w:t xml:space="preserve"> </w:t>
            </w:r>
            <w:r w:rsidR="00DB37F5">
              <w:t>(</w:t>
            </w:r>
            <w:r w:rsidRPr="00217802">
              <w:t>с НДС</w:t>
            </w:r>
            <w:r w:rsidR="00DB37F5">
              <w:t>)</w:t>
            </w:r>
          </w:p>
        </w:tc>
        <w:tc>
          <w:tcPr>
            <w:tcW w:w="1420" w:type="dxa"/>
            <w:tcBorders>
              <w:top w:val="single" w:sz="4" w:space="0" w:color="000000"/>
              <w:left w:val="single" w:sz="4" w:space="0" w:color="000000"/>
              <w:bottom w:val="single" w:sz="4" w:space="0" w:color="000000"/>
              <w:right w:val="single" w:sz="4" w:space="0" w:color="000000"/>
            </w:tcBorders>
          </w:tcPr>
          <w:p w:rsidR="00B15EA1" w:rsidRPr="00217802" w:rsidRDefault="00B15EA1" w:rsidP="006C7CB0">
            <w:pPr>
              <w:jc w:val="center"/>
            </w:pPr>
            <w:r w:rsidRPr="00217802">
              <w:t>Сумма, руб.</w:t>
            </w:r>
          </w:p>
        </w:tc>
      </w:tr>
      <w:tr w:rsidR="00B15EA1" w:rsidRPr="00217802" w:rsidTr="00DB37F5">
        <w:trPr>
          <w:trHeight w:val="835"/>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15EA1" w:rsidRPr="00217802" w:rsidRDefault="00B15EA1" w:rsidP="006C7CB0">
            <w:pPr>
              <w:suppressAutoHyphens/>
              <w:spacing w:line="100" w:lineRule="atLeast"/>
              <w:jc w:val="both"/>
              <w:textAlignment w:val="baseline"/>
            </w:pPr>
            <w:r w:rsidRPr="00217802">
              <w:t>1</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Pr>
          <w:p w:rsidR="00B15EA1" w:rsidRPr="00217802" w:rsidRDefault="00B15EA1" w:rsidP="006C7CB0">
            <w:r w:rsidRPr="00217802">
              <w:t xml:space="preserve">Молоко питьевое </w:t>
            </w:r>
          </w:p>
          <w:p w:rsidR="00B15EA1" w:rsidRPr="00217802" w:rsidRDefault="00B15EA1" w:rsidP="006C7CB0">
            <w:pPr>
              <w:rPr>
                <w:b/>
              </w:rPr>
            </w:pPr>
            <w:r w:rsidRPr="00217802">
              <w:t>Код позиции КТРУ 10.51.11.000-00000008</w:t>
            </w:r>
          </w:p>
        </w:tc>
        <w:tc>
          <w:tcPr>
            <w:tcW w:w="3118" w:type="dxa"/>
            <w:tcBorders>
              <w:top w:val="single" w:sz="4" w:space="0" w:color="000000"/>
              <w:left w:val="single" w:sz="4" w:space="0" w:color="000000"/>
              <w:bottom w:val="single" w:sz="4" w:space="0" w:color="000000"/>
              <w:right w:val="single" w:sz="4" w:space="0" w:color="000000"/>
            </w:tcBorders>
          </w:tcPr>
          <w:p w:rsidR="00DB37F5" w:rsidRPr="00DB37F5" w:rsidRDefault="00DB37F5" w:rsidP="00DB37F5">
            <w:pPr>
              <w:jc w:val="both"/>
              <w:rPr>
                <w:rFonts w:eastAsia="Calibri"/>
              </w:rPr>
            </w:pPr>
            <w:r w:rsidRPr="00DB37F5">
              <w:rPr>
                <w:rFonts w:eastAsia="Calibri"/>
              </w:rPr>
              <w:t>Вид молока: Коровье</w:t>
            </w:r>
          </w:p>
          <w:p w:rsidR="00DB37F5" w:rsidRPr="00DB37F5" w:rsidRDefault="00DB37F5" w:rsidP="00DB37F5">
            <w:pPr>
              <w:jc w:val="both"/>
              <w:rPr>
                <w:rFonts w:eastAsia="Calibri"/>
              </w:rPr>
            </w:pPr>
            <w:r w:rsidRPr="00DB37F5">
              <w:rPr>
                <w:rFonts w:eastAsia="Calibri"/>
              </w:rPr>
              <w:t xml:space="preserve">Вид молока по содержанию: </w:t>
            </w:r>
            <w:proofErr w:type="spellStart"/>
            <w:r w:rsidRPr="00DB37F5">
              <w:rPr>
                <w:rFonts w:eastAsia="Calibri"/>
              </w:rPr>
              <w:t>низколактозное</w:t>
            </w:r>
            <w:proofErr w:type="spellEnd"/>
          </w:p>
          <w:p w:rsidR="00DB37F5" w:rsidRPr="00DB37F5" w:rsidRDefault="00DB37F5" w:rsidP="00DB37F5">
            <w:pPr>
              <w:jc w:val="both"/>
              <w:rPr>
                <w:rFonts w:eastAsia="Calibri"/>
              </w:rPr>
            </w:pPr>
            <w:r w:rsidRPr="00DB37F5">
              <w:rPr>
                <w:rFonts w:eastAsia="Calibri"/>
              </w:rPr>
              <w:t xml:space="preserve">Вид молока по способу обработки: </w:t>
            </w:r>
            <w:proofErr w:type="gramStart"/>
            <w:r w:rsidRPr="00DB37F5">
              <w:rPr>
                <w:rFonts w:eastAsia="Calibri"/>
              </w:rPr>
              <w:t>пастеризованное</w:t>
            </w:r>
            <w:proofErr w:type="gramEnd"/>
          </w:p>
          <w:p w:rsidR="00DB37F5" w:rsidRPr="00DB37F5" w:rsidRDefault="00DB37F5" w:rsidP="00DB37F5">
            <w:pPr>
              <w:jc w:val="both"/>
              <w:rPr>
                <w:rFonts w:eastAsia="Calibri"/>
              </w:rPr>
            </w:pPr>
            <w:r w:rsidRPr="00DB37F5">
              <w:rPr>
                <w:rFonts w:eastAsia="Calibri"/>
              </w:rPr>
              <w:t xml:space="preserve">Вид молочного сырья: </w:t>
            </w:r>
            <w:proofErr w:type="gramStart"/>
            <w:r w:rsidRPr="00DB37F5">
              <w:rPr>
                <w:rFonts w:eastAsia="Calibri"/>
              </w:rPr>
              <w:t>нормализованное</w:t>
            </w:r>
            <w:proofErr w:type="gramEnd"/>
          </w:p>
          <w:p w:rsidR="00DB37F5" w:rsidRPr="00DB37F5" w:rsidRDefault="00DB37F5" w:rsidP="00DB37F5">
            <w:pPr>
              <w:rPr>
                <w:rFonts w:eastAsia="Calibri"/>
              </w:rPr>
            </w:pPr>
            <w:r w:rsidRPr="00DB37F5">
              <w:rPr>
                <w:rFonts w:eastAsia="Calibri"/>
              </w:rPr>
              <w:t>Массовая доля жира:  3,2%</w:t>
            </w:r>
          </w:p>
          <w:p w:rsidR="00B15EA1" w:rsidRPr="00217802" w:rsidRDefault="00DB37F5" w:rsidP="00DB37F5">
            <w:pPr>
              <w:rPr>
                <w:b/>
              </w:rPr>
            </w:pPr>
            <w:r w:rsidRPr="00DB37F5">
              <w:rPr>
                <w:rFonts w:eastAsia="Calibri"/>
              </w:rPr>
              <w:t>Наличие обогащающих компонентов: Нет</w:t>
            </w:r>
          </w:p>
        </w:tc>
        <w:tc>
          <w:tcPr>
            <w:tcW w:w="992" w:type="dxa"/>
            <w:tcBorders>
              <w:top w:val="single" w:sz="4" w:space="0" w:color="000000"/>
              <w:left w:val="single" w:sz="4" w:space="0" w:color="000000"/>
              <w:bottom w:val="single" w:sz="4" w:space="0" w:color="000000"/>
              <w:right w:val="single" w:sz="4" w:space="0" w:color="000000"/>
            </w:tcBorders>
          </w:tcPr>
          <w:p w:rsidR="00B15EA1" w:rsidRPr="00217802" w:rsidRDefault="00B15EA1" w:rsidP="006C7CB0">
            <w:pPr>
              <w:jc w:val="center"/>
            </w:pPr>
            <w:proofErr w:type="gramStart"/>
            <w:r>
              <w:t>л</w:t>
            </w:r>
            <w:proofErr w:type="gramEnd"/>
            <w:r>
              <w:t xml:space="preserve">, </w:t>
            </w:r>
            <w:r w:rsidRPr="00217802">
              <w:t>дм³</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15EA1" w:rsidRPr="00217802" w:rsidRDefault="00DE3513" w:rsidP="006C7CB0">
            <w:pPr>
              <w:jc w:val="center"/>
            </w:pPr>
            <w:r>
              <w:t>33516</w:t>
            </w:r>
          </w:p>
        </w:tc>
        <w:tc>
          <w:tcPr>
            <w:tcW w:w="1134" w:type="dxa"/>
            <w:tcBorders>
              <w:top w:val="single" w:sz="4" w:space="0" w:color="000000"/>
              <w:left w:val="single" w:sz="4" w:space="0" w:color="000000"/>
              <w:bottom w:val="single" w:sz="4" w:space="0" w:color="000000"/>
              <w:right w:val="single" w:sz="4" w:space="0" w:color="000000"/>
            </w:tcBorders>
          </w:tcPr>
          <w:p w:rsidR="00B15EA1" w:rsidRPr="00217802" w:rsidRDefault="00DB37F5" w:rsidP="006C7CB0">
            <w:pPr>
              <w:jc w:val="center"/>
            </w:pPr>
            <w:r>
              <w:t>59.70</w:t>
            </w:r>
          </w:p>
        </w:tc>
        <w:tc>
          <w:tcPr>
            <w:tcW w:w="1420" w:type="dxa"/>
            <w:tcBorders>
              <w:top w:val="single" w:sz="4" w:space="0" w:color="000000"/>
              <w:left w:val="single" w:sz="4" w:space="0" w:color="000000"/>
              <w:bottom w:val="single" w:sz="4" w:space="0" w:color="000000"/>
              <w:right w:val="single" w:sz="4" w:space="0" w:color="000000"/>
            </w:tcBorders>
          </w:tcPr>
          <w:p w:rsidR="00B15EA1" w:rsidRPr="00217802" w:rsidRDefault="00DB37F5" w:rsidP="006C7CB0">
            <w:pPr>
              <w:jc w:val="center"/>
            </w:pPr>
            <w:r>
              <w:t>2000905,20</w:t>
            </w:r>
          </w:p>
        </w:tc>
      </w:tr>
      <w:tr w:rsidR="00DB37F5" w:rsidRPr="00217802" w:rsidTr="00F530B3">
        <w:trPr>
          <w:trHeight w:val="835"/>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FFFFFF"/>
          </w:tcPr>
          <w:p w:rsidR="00DB37F5" w:rsidRPr="00DB37F5" w:rsidRDefault="00DB37F5" w:rsidP="006C7CB0">
            <w:pPr>
              <w:jc w:val="center"/>
              <w:rPr>
                <w:b/>
              </w:rPr>
            </w:pPr>
            <w:r>
              <w:t xml:space="preserve">                                                                                                                                  </w:t>
            </w:r>
            <w:r w:rsidRPr="00DB37F5">
              <w:rPr>
                <w:b/>
              </w:rPr>
              <w:t>ИТОГО:</w:t>
            </w:r>
          </w:p>
        </w:tc>
        <w:tc>
          <w:tcPr>
            <w:tcW w:w="1420" w:type="dxa"/>
            <w:tcBorders>
              <w:top w:val="single" w:sz="4" w:space="0" w:color="000000"/>
              <w:left w:val="single" w:sz="4" w:space="0" w:color="000000"/>
              <w:bottom w:val="single" w:sz="4" w:space="0" w:color="000000"/>
              <w:right w:val="single" w:sz="4" w:space="0" w:color="000000"/>
            </w:tcBorders>
          </w:tcPr>
          <w:p w:rsidR="00DB37F5" w:rsidRPr="00DB37F5" w:rsidRDefault="00DB37F5" w:rsidP="006C7CB0">
            <w:pPr>
              <w:jc w:val="center"/>
              <w:rPr>
                <w:b/>
              </w:rPr>
            </w:pPr>
            <w:r w:rsidRPr="00DB37F5">
              <w:rPr>
                <w:b/>
              </w:rPr>
              <w:t>2000905,20</w:t>
            </w:r>
          </w:p>
        </w:tc>
      </w:tr>
    </w:tbl>
    <w:p w:rsidR="00B15EA1" w:rsidRPr="00217802" w:rsidRDefault="00B15EA1" w:rsidP="00B15EA1">
      <w:pPr>
        <w:autoSpaceDE w:val="0"/>
        <w:autoSpaceDN w:val="0"/>
        <w:adjustRightInd w:val="0"/>
        <w:jc w:val="center"/>
        <w:rPr>
          <w:color w:val="FF0000"/>
        </w:rPr>
      </w:pPr>
    </w:p>
    <w:p w:rsidR="00B15EA1" w:rsidRPr="00217802" w:rsidRDefault="00B15EA1" w:rsidP="00B15EA1">
      <w:pPr>
        <w:autoSpaceDE w:val="0"/>
        <w:autoSpaceDN w:val="0"/>
        <w:adjustRightInd w:val="0"/>
        <w:jc w:val="center"/>
        <w:rPr>
          <w:color w:val="FF0000"/>
        </w:rPr>
      </w:pPr>
    </w:p>
    <w:p w:rsidR="00B15EA1" w:rsidRPr="00217802" w:rsidRDefault="00B15EA1" w:rsidP="00B15EA1">
      <w:pPr>
        <w:autoSpaceDE w:val="0"/>
        <w:autoSpaceDN w:val="0"/>
        <w:adjustRightInd w:val="0"/>
        <w:jc w:val="center"/>
        <w:rPr>
          <w:color w:val="FF0000"/>
        </w:rPr>
      </w:pPr>
    </w:p>
    <w:tbl>
      <w:tblPr>
        <w:tblW w:w="10260" w:type="dxa"/>
        <w:tblInd w:w="468" w:type="dxa"/>
        <w:tblLayout w:type="fixed"/>
        <w:tblLook w:val="0000"/>
      </w:tblPr>
      <w:tblGrid>
        <w:gridCol w:w="5580"/>
        <w:gridCol w:w="4680"/>
      </w:tblGrid>
      <w:tr w:rsidR="00B15EA1" w:rsidRPr="00217802" w:rsidTr="006C7CB0">
        <w:trPr>
          <w:trHeight w:val="459"/>
        </w:trPr>
        <w:tc>
          <w:tcPr>
            <w:tcW w:w="5580" w:type="dxa"/>
            <w:shd w:val="clear" w:color="auto" w:fill="FFFFFF"/>
          </w:tcPr>
          <w:p w:rsidR="00B15EA1" w:rsidRPr="00217802" w:rsidRDefault="00DB37F5" w:rsidP="006C7CB0">
            <w:pPr>
              <w:suppressAutoHyphens/>
              <w:spacing w:after="120" w:line="100" w:lineRule="atLeast"/>
              <w:ind w:left="-77" w:right="445"/>
              <w:textAlignment w:val="baseline"/>
              <w:rPr>
                <w:rFonts w:eastAsia="Calibri"/>
                <w:bCs/>
                <w:kern w:val="1"/>
                <w:lang w:eastAsia="zh-CN"/>
              </w:rPr>
            </w:pPr>
            <w:r>
              <w:rPr>
                <w:rFonts w:eastAsia="Calibri"/>
                <w:kern w:val="1"/>
                <w:lang w:eastAsia="zh-CN"/>
              </w:rPr>
              <w:t xml:space="preserve">                       </w:t>
            </w:r>
            <w:r w:rsidR="00B15EA1" w:rsidRPr="00217802">
              <w:rPr>
                <w:rFonts w:eastAsia="Calibri"/>
                <w:kern w:val="1"/>
                <w:lang w:eastAsia="zh-CN"/>
              </w:rPr>
              <w:t>ЗАКАЗЧИК:</w:t>
            </w:r>
          </w:p>
          <w:p w:rsidR="00B15EA1" w:rsidRDefault="00B15EA1" w:rsidP="006C7CB0">
            <w:pPr>
              <w:ind w:left="75" w:right="445" w:hanging="75"/>
              <w:jc w:val="both"/>
              <w:rPr>
                <w:bCs/>
              </w:rPr>
            </w:pPr>
            <w:r w:rsidRPr="00217802">
              <w:rPr>
                <w:bCs/>
              </w:rPr>
              <w:t>Мун</w:t>
            </w:r>
            <w:r>
              <w:rPr>
                <w:bCs/>
              </w:rPr>
              <w:t>иципальное бюджетное дошкольное</w:t>
            </w:r>
          </w:p>
          <w:p w:rsidR="00B15EA1" w:rsidRDefault="00B15EA1" w:rsidP="006C7CB0">
            <w:pPr>
              <w:ind w:left="75" w:right="445" w:hanging="75"/>
              <w:jc w:val="both"/>
              <w:rPr>
                <w:bCs/>
              </w:rPr>
            </w:pPr>
            <w:r w:rsidRPr="00217802">
              <w:rPr>
                <w:bCs/>
              </w:rPr>
              <w:t xml:space="preserve">образовательное учреждение </w:t>
            </w:r>
            <w:r w:rsidR="00DB37F5">
              <w:rPr>
                <w:bCs/>
              </w:rPr>
              <w:t>детский сад № 137 города Пензы «Веснушки»</w:t>
            </w:r>
          </w:p>
          <w:p w:rsidR="00B15EA1" w:rsidRPr="00217802" w:rsidRDefault="00B15EA1" w:rsidP="006C7CB0">
            <w:pPr>
              <w:ind w:left="75" w:right="445" w:hanging="75"/>
              <w:jc w:val="both"/>
              <w:rPr>
                <w:bCs/>
              </w:rPr>
            </w:pPr>
          </w:p>
          <w:p w:rsidR="00B15EA1" w:rsidRPr="00217802" w:rsidRDefault="00DB37F5" w:rsidP="006C7CB0">
            <w:pPr>
              <w:ind w:left="75" w:right="445" w:hanging="75"/>
              <w:jc w:val="both"/>
            </w:pPr>
            <w:proofErr w:type="gramStart"/>
            <w:r>
              <w:rPr>
                <w:bCs/>
              </w:rPr>
              <w:t>Заведующая</w:t>
            </w:r>
            <w:r w:rsidR="00B15EA1">
              <w:rPr>
                <w:bCs/>
              </w:rPr>
              <w:t xml:space="preserve"> </w:t>
            </w:r>
            <w:r>
              <w:rPr>
                <w:bCs/>
              </w:rPr>
              <w:t xml:space="preserve">  ______</w:t>
            </w:r>
            <w:r w:rsidR="00B15EA1" w:rsidRPr="00217802">
              <w:rPr>
                <w:bCs/>
              </w:rPr>
              <w:t xml:space="preserve"> / </w:t>
            </w:r>
            <w:r>
              <w:rPr>
                <w:bCs/>
              </w:rPr>
              <w:t>Петрунина</w:t>
            </w:r>
            <w:proofErr w:type="gramEnd"/>
            <w:r>
              <w:rPr>
                <w:bCs/>
              </w:rPr>
              <w:t xml:space="preserve"> С.В.</w:t>
            </w:r>
            <w:r w:rsidR="00B15EA1" w:rsidRPr="00217802">
              <w:rPr>
                <w:bCs/>
              </w:rPr>
              <w:t>/</w:t>
            </w:r>
          </w:p>
          <w:p w:rsidR="00B15EA1" w:rsidRPr="00217802" w:rsidRDefault="00B15EA1" w:rsidP="006C7CB0">
            <w:pPr>
              <w:ind w:right="445"/>
              <w:rPr>
                <w:bCs/>
              </w:rPr>
            </w:pPr>
          </w:p>
        </w:tc>
        <w:tc>
          <w:tcPr>
            <w:tcW w:w="4680" w:type="dxa"/>
            <w:shd w:val="clear" w:color="auto" w:fill="FFFFFF"/>
          </w:tcPr>
          <w:p w:rsidR="00B15EA1" w:rsidRPr="00217802" w:rsidRDefault="00DB37F5" w:rsidP="006C7CB0">
            <w:pPr>
              <w:ind w:left="615" w:right="164"/>
              <w:jc w:val="both"/>
              <w:rPr>
                <w:bCs/>
              </w:rPr>
            </w:pPr>
            <w:r>
              <w:rPr>
                <w:bCs/>
              </w:rPr>
              <w:t xml:space="preserve">            </w:t>
            </w:r>
            <w:r w:rsidR="00B15EA1" w:rsidRPr="00217802">
              <w:rPr>
                <w:bCs/>
              </w:rPr>
              <w:t xml:space="preserve">ПОСТАВЩИК: </w:t>
            </w:r>
          </w:p>
          <w:p w:rsidR="00B15EA1" w:rsidRPr="00217802" w:rsidRDefault="00DB37F5" w:rsidP="006C7CB0">
            <w:pPr>
              <w:ind w:left="615" w:right="164"/>
              <w:jc w:val="both"/>
              <w:rPr>
                <w:bCs/>
              </w:rPr>
            </w:pPr>
            <w:r>
              <w:rPr>
                <w:bCs/>
              </w:rPr>
              <w:t>Общество с ограниченной ответственностью «Каменский маслозавод»</w:t>
            </w:r>
          </w:p>
          <w:p w:rsidR="00DB37F5" w:rsidRDefault="00B15EA1" w:rsidP="00DB37F5">
            <w:pPr>
              <w:ind w:left="615" w:right="164"/>
              <w:jc w:val="both"/>
            </w:pPr>
            <w:r w:rsidRPr="00217802">
              <w:t xml:space="preserve"> </w:t>
            </w:r>
          </w:p>
          <w:p w:rsidR="00DB37F5" w:rsidRDefault="00DB37F5" w:rsidP="00DB37F5">
            <w:pPr>
              <w:ind w:left="615" w:right="164"/>
              <w:jc w:val="both"/>
            </w:pPr>
            <w:r>
              <w:t>Генеральный директор_________</w:t>
            </w:r>
          </w:p>
          <w:p w:rsidR="00B15EA1" w:rsidRPr="00217802" w:rsidRDefault="00B15EA1" w:rsidP="00DB37F5">
            <w:pPr>
              <w:ind w:left="615" w:right="164"/>
              <w:jc w:val="both"/>
            </w:pPr>
            <w:r w:rsidRPr="00217802">
              <w:t xml:space="preserve">/ </w:t>
            </w:r>
            <w:r w:rsidR="00DB37F5">
              <w:t xml:space="preserve">О.А. </w:t>
            </w:r>
            <w:proofErr w:type="spellStart"/>
            <w:r w:rsidR="00DB37F5">
              <w:t>Валитова</w:t>
            </w:r>
            <w:proofErr w:type="spellEnd"/>
            <w:r w:rsidRPr="00217802">
              <w:t xml:space="preserve"> /</w:t>
            </w:r>
          </w:p>
          <w:p w:rsidR="00B15EA1" w:rsidRPr="00217802" w:rsidRDefault="00B15EA1" w:rsidP="006C7CB0">
            <w:pPr>
              <w:suppressAutoHyphens/>
              <w:spacing w:line="360" w:lineRule="auto"/>
              <w:ind w:left="615" w:right="164"/>
              <w:textAlignment w:val="baseline"/>
              <w:rPr>
                <w:rFonts w:eastAsia="Calibri"/>
                <w:kern w:val="1"/>
                <w:lang w:eastAsia="zh-CN"/>
              </w:rPr>
            </w:pPr>
          </w:p>
        </w:tc>
      </w:tr>
    </w:tbl>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B15EA1" w:rsidRDefault="00B15EA1" w:rsidP="00E73885">
      <w:pPr>
        <w:autoSpaceDE w:val="0"/>
        <w:autoSpaceDN w:val="0"/>
        <w:adjustRightInd w:val="0"/>
        <w:jc w:val="right"/>
        <w:rPr>
          <w:rFonts w:eastAsia="Calibri"/>
          <w:lang w:eastAsia="en-US"/>
        </w:rPr>
      </w:pPr>
    </w:p>
    <w:p w:rsidR="009C313C" w:rsidRDefault="009C313C" w:rsidP="00B15EA1">
      <w:pPr>
        <w:autoSpaceDE w:val="0"/>
        <w:autoSpaceDN w:val="0"/>
        <w:adjustRightInd w:val="0"/>
        <w:rPr>
          <w:rFonts w:eastAsia="Calibri"/>
          <w:lang w:eastAsia="en-US"/>
        </w:rPr>
      </w:pPr>
    </w:p>
    <w:p w:rsidR="00E73885" w:rsidRPr="00E44FD0" w:rsidRDefault="009C313C" w:rsidP="00B15EA1">
      <w:pPr>
        <w:autoSpaceDE w:val="0"/>
        <w:autoSpaceDN w:val="0"/>
        <w:adjustRightInd w:val="0"/>
        <w:rPr>
          <w:rFonts w:eastAsia="Calibri"/>
          <w:lang w:eastAsia="en-US"/>
        </w:rPr>
      </w:pPr>
      <w:r>
        <w:rPr>
          <w:rFonts w:eastAsia="Calibri"/>
          <w:lang w:eastAsia="en-US"/>
        </w:rPr>
        <w:t xml:space="preserve">                                                                                                                                               </w:t>
      </w:r>
      <w:r w:rsidR="00B15EA1">
        <w:rPr>
          <w:rFonts w:eastAsia="Calibri"/>
          <w:lang w:eastAsia="en-US"/>
        </w:rPr>
        <w:t xml:space="preserve"> </w:t>
      </w:r>
      <w:r w:rsidR="00E73885" w:rsidRPr="00E44FD0">
        <w:rPr>
          <w:rFonts w:eastAsia="Calibri"/>
          <w:lang w:eastAsia="en-US"/>
        </w:rPr>
        <w:t>Приложение № 2</w:t>
      </w:r>
    </w:p>
    <w:p w:rsidR="00E73885" w:rsidRPr="00E44FD0" w:rsidRDefault="00E73885" w:rsidP="00E73885">
      <w:pPr>
        <w:autoSpaceDE w:val="0"/>
        <w:autoSpaceDN w:val="0"/>
        <w:adjustRightInd w:val="0"/>
        <w:jc w:val="right"/>
        <w:rPr>
          <w:rFonts w:eastAsia="Calibri"/>
          <w:bCs/>
          <w:iCs/>
          <w:lang w:eastAsia="en-US"/>
        </w:rPr>
      </w:pPr>
      <w:r w:rsidRPr="00E44FD0">
        <w:rPr>
          <w:rFonts w:eastAsia="Calibri"/>
          <w:bCs/>
          <w:iCs/>
          <w:lang w:eastAsia="en-US"/>
        </w:rPr>
        <w:t xml:space="preserve">к Договору № </w:t>
      </w:r>
      <w:r w:rsidR="00D947FC">
        <w:rPr>
          <w:rFonts w:eastAsia="Calibri"/>
          <w:lang w:eastAsia="en-US"/>
        </w:rPr>
        <w:t>0855300002819000641-0191954-01</w:t>
      </w:r>
    </w:p>
    <w:p w:rsidR="00E73885" w:rsidRPr="00E44FD0" w:rsidRDefault="005F71C3" w:rsidP="00E73885">
      <w:pPr>
        <w:autoSpaceDE w:val="0"/>
        <w:autoSpaceDN w:val="0"/>
        <w:adjustRightInd w:val="0"/>
        <w:jc w:val="right"/>
        <w:rPr>
          <w:rFonts w:eastAsia="Calibri"/>
          <w:lang w:eastAsia="en-US"/>
        </w:rPr>
      </w:pPr>
      <w:r>
        <w:rPr>
          <w:rFonts w:eastAsia="Calibri"/>
          <w:bCs/>
          <w:iCs/>
          <w:lang w:eastAsia="en-US"/>
        </w:rPr>
        <w:t>от «23» декабря 2019</w:t>
      </w:r>
      <w:r w:rsidR="00E73885" w:rsidRPr="00E44FD0">
        <w:rPr>
          <w:rFonts w:eastAsia="Calibri"/>
          <w:bCs/>
          <w:iCs/>
          <w:lang w:eastAsia="en-US"/>
        </w:rPr>
        <w:t xml:space="preserve"> г.</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b/>
          <w:bCs/>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color w:val="000000"/>
          <w:kern w:val="2"/>
        </w:rPr>
      </w:pPr>
      <w:r w:rsidRPr="00E44FD0">
        <w:rPr>
          <w:b/>
          <w:bCs/>
          <w:color w:val="000000"/>
          <w:kern w:val="2"/>
        </w:rPr>
        <w:t xml:space="preserve">«___»   </w:t>
      </w:r>
      <w:r w:rsidRPr="00E44FD0">
        <w:rPr>
          <w:bCs/>
          <w:color w:val="000000"/>
          <w:kern w:val="2"/>
        </w:rPr>
        <w:t xml:space="preserve"> </w:t>
      </w:r>
      <w:r w:rsidR="00440542">
        <w:rPr>
          <w:bCs/>
          <w:color w:val="000000"/>
          <w:kern w:val="2"/>
        </w:rPr>
        <w:t>______________ 20__</w:t>
      </w:r>
      <w:r w:rsidRPr="00E44FD0">
        <w:rPr>
          <w:bCs/>
          <w:color w:val="000000"/>
          <w:kern w:val="2"/>
        </w:rPr>
        <w:t>г.</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rPr>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center"/>
        <w:rPr>
          <w:b/>
          <w:color w:val="000000"/>
          <w:kern w:val="2"/>
        </w:rPr>
      </w:pPr>
      <w:r w:rsidRPr="00E44FD0">
        <w:rPr>
          <w:b/>
          <w:color w:val="000000"/>
          <w:kern w:val="2"/>
        </w:rPr>
        <w:t>Акт приемки товара</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center"/>
        <w:rPr>
          <w:b/>
          <w:bCs/>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Результаты приемки товара 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 xml:space="preserve">по накладным №№ _____________________________________________________________ </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_______________________________________________________________________________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 xml:space="preserve">_______________________________________________________________________________ </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_______________________________________________________________________________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_______________________________________________________________________________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Поставщик:</w:t>
      </w:r>
      <w:r>
        <w:rPr>
          <w:b/>
          <w:bCs/>
          <w:color w:val="000000"/>
          <w:kern w:val="2"/>
        </w:rPr>
        <w:t xml:space="preserve"> </w:t>
      </w:r>
      <w:r w:rsidRPr="00E44FD0">
        <w:rPr>
          <w:b/>
          <w:bCs/>
          <w:color w:val="000000"/>
          <w:kern w:val="2"/>
        </w:rPr>
        <w:t>____________________________________________________________________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Место составления акта и приемки товара 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_________________________________________________________________________________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Cs/>
          <w:color w:val="000000"/>
          <w:kern w:val="2"/>
        </w:rPr>
      </w:pPr>
      <w:r w:rsidRPr="00E44FD0">
        <w:rPr>
          <w:color w:val="000000"/>
          <w:kern w:val="2"/>
        </w:rPr>
        <w:t xml:space="preserve">         </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Cs/>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r w:rsidRPr="00E44FD0">
        <w:rPr>
          <w:b/>
          <w:bCs/>
          <w:color w:val="000000"/>
          <w:kern w:val="2"/>
        </w:rPr>
        <w:t>Поставленный Товар:</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
          <w:bCs/>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proofErr w:type="gramStart"/>
      <w:r w:rsidRPr="00E44FD0">
        <w:rPr>
          <w:bCs/>
          <w:color w:val="000000"/>
          <w:kern w:val="2"/>
        </w:rPr>
        <w:t xml:space="preserve">Наименование </w:t>
      </w:r>
      <w:r w:rsidRPr="00E44FD0">
        <w:rPr>
          <w:color w:val="000000"/>
          <w:kern w:val="2"/>
        </w:rPr>
        <w:t>(</w:t>
      </w:r>
      <w:r w:rsidRPr="00E44FD0">
        <w:rPr>
          <w:bCs/>
          <w:color w:val="000000"/>
          <w:kern w:val="2"/>
        </w:rPr>
        <w:t>соответствует</w:t>
      </w:r>
      <w:r w:rsidRPr="00E44FD0">
        <w:rPr>
          <w:color w:val="000000"/>
          <w:kern w:val="2"/>
        </w:rPr>
        <w:t xml:space="preserve">/ </w:t>
      </w:r>
      <w:proofErr w:type="gramEnd"/>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Cs/>
          <w:color w:val="000000"/>
          <w:kern w:val="2"/>
        </w:rPr>
      </w:pPr>
      <w:r w:rsidRPr="00E44FD0">
        <w:rPr>
          <w:color w:val="000000"/>
          <w:kern w:val="2"/>
        </w:rPr>
        <w:t>не соответствует)</w:t>
      </w:r>
      <w:r>
        <w:rPr>
          <w:color w:val="000000"/>
          <w:kern w:val="2"/>
        </w:rPr>
        <w:t xml:space="preserve"> </w:t>
      </w:r>
      <w:r w:rsidRPr="00E44FD0">
        <w:rPr>
          <w:color w:val="000000"/>
          <w:kern w:val="2"/>
        </w:rPr>
        <w:t>___________________________________________________________заявкам.</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bCs/>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proofErr w:type="gramStart"/>
      <w:r w:rsidRPr="00E44FD0">
        <w:rPr>
          <w:bCs/>
          <w:color w:val="000000"/>
          <w:kern w:val="2"/>
        </w:rPr>
        <w:t xml:space="preserve">Количество </w:t>
      </w:r>
      <w:r w:rsidRPr="00E44FD0">
        <w:rPr>
          <w:color w:val="000000"/>
          <w:kern w:val="2"/>
        </w:rPr>
        <w:t>(</w:t>
      </w:r>
      <w:r w:rsidRPr="00E44FD0">
        <w:rPr>
          <w:bCs/>
          <w:color w:val="000000"/>
          <w:kern w:val="2"/>
        </w:rPr>
        <w:t>соответствует</w:t>
      </w:r>
      <w:r w:rsidRPr="00E44FD0">
        <w:rPr>
          <w:color w:val="000000"/>
          <w:kern w:val="2"/>
        </w:rPr>
        <w:t>/</w:t>
      </w:r>
      <w:proofErr w:type="gramEnd"/>
    </w:p>
    <w:p w:rsidR="00E73885"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 xml:space="preserve"> не соответствует)</w:t>
      </w:r>
      <w:r>
        <w:rPr>
          <w:color w:val="000000"/>
          <w:kern w:val="2"/>
        </w:rPr>
        <w:t xml:space="preserve"> </w:t>
      </w:r>
      <w:r w:rsidRPr="00E44FD0">
        <w:rPr>
          <w:color w:val="000000"/>
          <w:kern w:val="2"/>
        </w:rPr>
        <w:t>__________________________________________________________заявкам.</w:t>
      </w:r>
    </w:p>
    <w:p w:rsidR="00E73885"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proofErr w:type="gramStart"/>
      <w:r w:rsidRPr="00151AA7">
        <w:rPr>
          <w:color w:val="000000"/>
          <w:kern w:val="2"/>
        </w:rPr>
        <w:t>.</w:t>
      </w:r>
      <w:r w:rsidRPr="00E44FD0">
        <w:rPr>
          <w:color w:val="000000"/>
          <w:kern w:val="2"/>
        </w:rPr>
        <w:t>Время доставки по графику (</w:t>
      </w:r>
      <w:r w:rsidRPr="00E44FD0">
        <w:rPr>
          <w:bCs/>
          <w:color w:val="000000"/>
          <w:kern w:val="2"/>
        </w:rPr>
        <w:t>соответствует</w:t>
      </w:r>
      <w:r w:rsidRPr="00E44FD0">
        <w:rPr>
          <w:color w:val="000000"/>
          <w:kern w:val="2"/>
        </w:rPr>
        <w:t xml:space="preserve">/ </w:t>
      </w:r>
      <w:proofErr w:type="gramEnd"/>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не соответствует)</w:t>
      </w:r>
      <w:r>
        <w:rPr>
          <w:color w:val="000000"/>
          <w:kern w:val="2"/>
        </w:rPr>
        <w:t xml:space="preserve"> </w:t>
      </w:r>
      <w:r w:rsidRPr="00E44FD0">
        <w:rPr>
          <w:color w:val="000000"/>
          <w:kern w:val="2"/>
        </w:rPr>
        <w:t>_________________________________________________________________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 xml:space="preserve">  </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Условия транспортировки (транспорт, наличие санитарной книжки у водителя, состояние тары и пр.) (</w:t>
      </w:r>
      <w:proofErr w:type="gramStart"/>
      <w:r w:rsidRPr="00E44FD0">
        <w:rPr>
          <w:color w:val="000000"/>
          <w:kern w:val="2"/>
        </w:rPr>
        <w:t>соответствуют</w:t>
      </w:r>
      <w:proofErr w:type="gramEnd"/>
      <w:r w:rsidRPr="00E44FD0">
        <w:rPr>
          <w:color w:val="000000"/>
          <w:kern w:val="2"/>
        </w:rPr>
        <w:t>/ не соответствуют)</w:t>
      </w:r>
      <w:r>
        <w:rPr>
          <w:color w:val="000000"/>
          <w:kern w:val="2"/>
        </w:rPr>
        <w:t xml:space="preserve"> </w:t>
      </w:r>
      <w:proofErr w:type="spellStart"/>
      <w:r>
        <w:rPr>
          <w:color w:val="000000"/>
          <w:kern w:val="2"/>
        </w:rPr>
        <w:t>____</w:t>
      </w:r>
      <w:r w:rsidRPr="00E44FD0">
        <w:rPr>
          <w:color w:val="000000"/>
          <w:kern w:val="2"/>
        </w:rPr>
        <w:t>_____________________________условиям</w:t>
      </w:r>
      <w:proofErr w:type="spellEnd"/>
      <w:r w:rsidRPr="00E44FD0">
        <w:rPr>
          <w:color w:val="000000"/>
          <w:kern w:val="2"/>
        </w:rPr>
        <w:t xml:space="preserve"> договора.</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Товарно-сопроводительная документация (</w:t>
      </w:r>
      <w:proofErr w:type="gramStart"/>
      <w:r w:rsidRPr="00E44FD0">
        <w:rPr>
          <w:color w:val="000000"/>
          <w:kern w:val="2"/>
        </w:rPr>
        <w:t>соответствует</w:t>
      </w:r>
      <w:proofErr w:type="gramEnd"/>
      <w:r w:rsidRPr="00E44FD0">
        <w:rPr>
          <w:color w:val="000000"/>
          <w:kern w:val="2"/>
        </w:rPr>
        <w:t>/ не соответствует) фактически поставленному товару__________________________________________________________</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r w:rsidRPr="00E44FD0">
        <w:rPr>
          <w:color w:val="000000"/>
          <w:kern w:val="2"/>
        </w:rPr>
        <w:t>Качество Товара (</w:t>
      </w:r>
      <w:proofErr w:type="gramStart"/>
      <w:r w:rsidRPr="00E44FD0">
        <w:rPr>
          <w:color w:val="000000"/>
          <w:kern w:val="2"/>
        </w:rPr>
        <w:t>соответствует</w:t>
      </w:r>
      <w:proofErr w:type="gramEnd"/>
      <w:r w:rsidRPr="00E44FD0">
        <w:rPr>
          <w:color w:val="000000"/>
          <w:kern w:val="2"/>
        </w:rPr>
        <w:t>/ не соответствует)</w:t>
      </w:r>
      <w:r>
        <w:rPr>
          <w:color w:val="000000"/>
          <w:kern w:val="2"/>
        </w:rPr>
        <w:t xml:space="preserve"> </w:t>
      </w:r>
      <w:r w:rsidRPr="00E44FD0">
        <w:rPr>
          <w:color w:val="000000"/>
          <w:kern w:val="2"/>
        </w:rPr>
        <w:t>________________________________ условиям договора,  требованиям санитарных правил и государственных стандартов.</w:t>
      </w:r>
    </w:p>
    <w:p w:rsidR="00E73885" w:rsidRPr="00E44FD0" w:rsidRDefault="00E73885" w:rsidP="00E73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color w:val="000000"/>
          <w:kern w:val="2"/>
        </w:rPr>
      </w:pPr>
    </w:p>
    <w:p w:rsidR="00E73885" w:rsidRPr="00E44FD0" w:rsidRDefault="00E73885" w:rsidP="00E73885">
      <w:pPr>
        <w:suppressAutoHyphens/>
        <w:spacing w:line="100" w:lineRule="atLeast"/>
        <w:jc w:val="both"/>
        <w:rPr>
          <w:b/>
          <w:kern w:val="2"/>
        </w:rPr>
      </w:pPr>
      <w:r w:rsidRPr="00E44FD0">
        <w:rPr>
          <w:i/>
          <w:kern w:val="2"/>
        </w:rPr>
        <w:t>При выявлении нарушения исполнения условий договора составляются акты.</w:t>
      </w:r>
    </w:p>
    <w:p w:rsidR="00E73885" w:rsidRPr="00E44FD0" w:rsidRDefault="00E73885" w:rsidP="00E73885">
      <w:pPr>
        <w:suppressAutoHyphens/>
        <w:spacing w:line="100" w:lineRule="atLeast"/>
        <w:jc w:val="both"/>
        <w:rPr>
          <w:b/>
          <w:kern w:val="2"/>
        </w:rPr>
      </w:pPr>
    </w:p>
    <w:p w:rsidR="00E73885" w:rsidRPr="00E44FD0" w:rsidRDefault="00E73885" w:rsidP="00E73885">
      <w:pPr>
        <w:suppressAutoHyphens/>
        <w:spacing w:line="100" w:lineRule="atLeast"/>
        <w:jc w:val="both"/>
        <w:rPr>
          <w:b/>
          <w:kern w:val="2"/>
        </w:rPr>
      </w:pPr>
    </w:p>
    <w:p w:rsidR="00E73885" w:rsidRPr="00E44FD0" w:rsidRDefault="00E73885" w:rsidP="00E73885">
      <w:pPr>
        <w:tabs>
          <w:tab w:val="left" w:pos="8925"/>
        </w:tabs>
        <w:suppressAutoHyphens/>
        <w:spacing w:line="100" w:lineRule="atLeast"/>
        <w:jc w:val="both"/>
        <w:rPr>
          <w:color w:val="000000"/>
          <w:kern w:val="2"/>
        </w:rPr>
      </w:pPr>
      <w:r w:rsidRPr="00E44FD0">
        <w:rPr>
          <w:b/>
          <w:kern w:val="2"/>
        </w:rPr>
        <w:t>Заключение:</w:t>
      </w:r>
      <w:r w:rsidRPr="00E44FD0">
        <w:rPr>
          <w:b/>
          <w:kern w:val="2"/>
        </w:rPr>
        <w:tab/>
      </w:r>
    </w:p>
    <w:p w:rsidR="00E73885" w:rsidRPr="00E44FD0" w:rsidRDefault="00E73885" w:rsidP="00E73885">
      <w:pPr>
        <w:suppressAutoHyphens/>
        <w:spacing w:line="100" w:lineRule="atLeast"/>
        <w:jc w:val="both"/>
        <w:rPr>
          <w:kern w:val="2"/>
        </w:rPr>
      </w:pPr>
      <w:r w:rsidRPr="00E44FD0">
        <w:rPr>
          <w:color w:val="000000"/>
          <w:kern w:val="2"/>
        </w:rPr>
        <w:t xml:space="preserve"> Поставленный Товар </w:t>
      </w:r>
      <w:r w:rsidRPr="00E44FD0">
        <w:rPr>
          <w:bCs/>
          <w:color w:val="000000"/>
          <w:kern w:val="2"/>
        </w:rPr>
        <w:t>(</w:t>
      </w:r>
      <w:proofErr w:type="gramStart"/>
      <w:r w:rsidRPr="00E44FD0">
        <w:rPr>
          <w:bCs/>
          <w:color w:val="000000"/>
          <w:kern w:val="2"/>
        </w:rPr>
        <w:t>соответствует</w:t>
      </w:r>
      <w:proofErr w:type="gramEnd"/>
      <w:r w:rsidRPr="00E44FD0">
        <w:rPr>
          <w:bCs/>
          <w:color w:val="000000"/>
          <w:kern w:val="2"/>
        </w:rPr>
        <w:t xml:space="preserve">/не соответствует) </w:t>
      </w:r>
      <w:proofErr w:type="spellStart"/>
      <w:r w:rsidRPr="00E44FD0">
        <w:rPr>
          <w:color w:val="000000"/>
          <w:kern w:val="2"/>
        </w:rPr>
        <w:t>____________________условиям</w:t>
      </w:r>
      <w:proofErr w:type="spellEnd"/>
      <w:r w:rsidRPr="00E44FD0">
        <w:rPr>
          <w:color w:val="000000"/>
          <w:kern w:val="2"/>
        </w:rPr>
        <w:t xml:space="preserve"> договора.    </w:t>
      </w:r>
    </w:p>
    <w:p w:rsidR="00E73885" w:rsidRPr="00E44FD0" w:rsidRDefault="00E73885" w:rsidP="00E73885">
      <w:pPr>
        <w:suppressAutoHyphens/>
        <w:spacing w:line="100" w:lineRule="atLeast"/>
        <w:jc w:val="both"/>
        <w:rPr>
          <w:kern w:val="2"/>
        </w:rPr>
      </w:pPr>
    </w:p>
    <w:p w:rsidR="00E73885" w:rsidRPr="00E44FD0" w:rsidRDefault="00E73885" w:rsidP="00E73885">
      <w:pPr>
        <w:tabs>
          <w:tab w:val="left" w:pos="7800"/>
        </w:tabs>
        <w:suppressAutoHyphens/>
        <w:spacing w:line="100" w:lineRule="atLeast"/>
        <w:jc w:val="both"/>
        <w:rPr>
          <w:b/>
          <w:kern w:val="2"/>
        </w:rPr>
      </w:pPr>
      <w:r w:rsidRPr="00E44FD0">
        <w:rPr>
          <w:kern w:val="2"/>
        </w:rPr>
        <w:t xml:space="preserve">ФИО ответственного лица______________                             ________________________                                </w:t>
      </w:r>
    </w:p>
    <w:p w:rsidR="00E73885" w:rsidRPr="007846C8" w:rsidRDefault="00E73885" w:rsidP="00E73885">
      <w:pPr>
        <w:suppressAutoHyphens/>
        <w:spacing w:after="120" w:line="100" w:lineRule="atLeast"/>
        <w:ind w:right="57"/>
        <w:jc w:val="center"/>
      </w:pPr>
    </w:p>
    <w:p w:rsidR="00E73885" w:rsidRDefault="00E73885" w:rsidP="00E73885">
      <w:pPr>
        <w:ind w:firstLine="284"/>
        <w:jc w:val="center"/>
        <w:rPr>
          <w:noProof/>
        </w:rPr>
      </w:pPr>
    </w:p>
    <w:p w:rsidR="00937730" w:rsidRPr="00937730" w:rsidRDefault="00937730" w:rsidP="00937730">
      <w:pPr>
        <w:autoSpaceDE w:val="0"/>
        <w:autoSpaceDN w:val="0"/>
        <w:adjustRightInd w:val="0"/>
        <w:jc w:val="right"/>
        <w:sectPr w:rsidR="00937730" w:rsidRPr="00937730" w:rsidSect="00E005E1">
          <w:pgSz w:w="11906" w:h="16838" w:code="9"/>
          <w:pgMar w:top="426" w:right="567" w:bottom="1418" w:left="851" w:header="720" w:footer="720" w:gutter="0"/>
          <w:cols w:space="708"/>
          <w:titlePg/>
          <w:docGrid w:linePitch="360"/>
        </w:sectPr>
      </w:pPr>
    </w:p>
    <w:p w:rsidR="00937730" w:rsidRPr="00937730" w:rsidRDefault="00937730" w:rsidP="00937730">
      <w:pPr>
        <w:autoSpaceDE w:val="0"/>
        <w:autoSpaceDN w:val="0"/>
        <w:adjustRightInd w:val="0"/>
        <w:rPr>
          <w:sz w:val="20"/>
          <w:szCs w:val="20"/>
        </w:rPr>
      </w:pPr>
      <w:r w:rsidRPr="00937730">
        <w:rPr>
          <w:sz w:val="20"/>
          <w:szCs w:val="20"/>
        </w:rPr>
        <w:lastRenderedPageBreak/>
        <w:t xml:space="preserve">                                                                                                                                                                                                                    </w:t>
      </w:r>
    </w:p>
    <w:sectPr w:rsidR="00937730" w:rsidRPr="00937730" w:rsidSect="00385270">
      <w:footerReference w:type="default" r:id="rId11"/>
      <w:pgSz w:w="11906" w:h="16838"/>
      <w:pgMar w:top="567" w:right="454" w:bottom="425"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ECA" w:rsidRDefault="00232ECA" w:rsidP="00AA061A">
      <w:r>
        <w:separator/>
      </w:r>
    </w:p>
  </w:endnote>
  <w:endnote w:type="continuationSeparator" w:id="1">
    <w:p w:rsidR="00232ECA" w:rsidRDefault="00232ECA" w:rsidP="00AA0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85" w:rsidRDefault="00E73885">
    <w:pPr>
      <w:pStyle w:val="aa"/>
      <w:jc w:val="center"/>
    </w:pPr>
  </w:p>
  <w:p w:rsidR="00E73885" w:rsidRDefault="00E73885" w:rsidP="00AA061A">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ECA" w:rsidRDefault="00232ECA" w:rsidP="00AA061A">
      <w:r>
        <w:separator/>
      </w:r>
    </w:p>
  </w:footnote>
  <w:footnote w:type="continuationSeparator" w:id="1">
    <w:p w:rsidR="00232ECA" w:rsidRDefault="00232ECA" w:rsidP="00AA0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926822D4"/>
    <w:name w:val="WW8Num5"/>
    <w:lvl w:ilvl="0">
      <w:start w:val="11"/>
      <w:numFmt w:val="decimal"/>
      <w:lvlText w:val="%1."/>
      <w:lvlJc w:val="left"/>
      <w:pPr>
        <w:tabs>
          <w:tab w:val="num" w:pos="720"/>
        </w:tabs>
        <w:ind w:left="720" w:hanging="360"/>
      </w:pPr>
      <w:rPr>
        <w:rFonts w:ascii="Times New Roman" w:hAnsi="Times New Roman" w:cs="Arial"/>
        <w:b w:val="0"/>
        <w:bCs w:val="0"/>
        <w:sz w:val="24"/>
        <w:szCs w:val="29"/>
      </w:rPr>
    </w:lvl>
    <w:lvl w:ilvl="1">
      <w:start w:val="1"/>
      <w:numFmt w:val="decimal"/>
      <w:lvlText w:val="%1.%2."/>
      <w:lvlJc w:val="left"/>
      <w:pPr>
        <w:tabs>
          <w:tab w:val="num" w:pos="1080"/>
        </w:tabs>
        <w:ind w:left="1080" w:hanging="360"/>
      </w:pPr>
      <w:rPr>
        <w:rFonts w:ascii="Times New Roman" w:hAnsi="Times New Roman" w:cs="Arial"/>
        <w:b w:val="0"/>
        <w:bCs w:val="0"/>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582034C"/>
    <w:multiLevelType w:val="multilevel"/>
    <w:tmpl w:val="715C488A"/>
    <w:lvl w:ilvl="0">
      <w:start w:val="1"/>
      <w:numFmt w:val="decimal"/>
      <w:lvlText w:val="%1"/>
      <w:lvlJc w:val="left"/>
      <w:pPr>
        <w:ind w:left="716" w:hanging="432"/>
      </w:pPr>
      <w:rPr>
        <w:rFonts w:cs="Times New Roman" w:hint="default"/>
      </w:rPr>
    </w:lvl>
    <w:lvl w:ilvl="1">
      <w:start w:val="3"/>
      <w:numFmt w:val="decimal"/>
      <w:lvlText w:val="%1.%2"/>
      <w:lvlJc w:val="left"/>
      <w:pPr>
        <w:ind w:left="860" w:hanging="576"/>
      </w:pPr>
      <w:rPr>
        <w:rFonts w:cs="Times New Roman" w:hint="default"/>
      </w:rPr>
    </w:lvl>
    <w:lvl w:ilvl="2">
      <w:start w:val="1"/>
      <w:numFmt w:val="decimal"/>
      <w:pStyle w:val="2"/>
      <w:lvlText w:val="%1.%2.%3"/>
      <w:lvlJc w:val="left"/>
      <w:pPr>
        <w:ind w:left="1004" w:hanging="720"/>
      </w:pPr>
      <w:rPr>
        <w:rFonts w:cs="Times New Roman" w:hint="default"/>
      </w:rPr>
    </w:lvl>
    <w:lvl w:ilvl="3">
      <w:start w:val="1"/>
      <w:numFmt w:val="decimal"/>
      <w:lvlText w:val="%1.%2.%3.%4"/>
      <w:lvlJc w:val="left"/>
      <w:pPr>
        <w:ind w:left="1148" w:hanging="864"/>
      </w:pPr>
      <w:rPr>
        <w:rFonts w:cs="Times New Roman" w:hint="default"/>
      </w:rPr>
    </w:lvl>
    <w:lvl w:ilvl="4">
      <w:start w:val="1"/>
      <w:numFmt w:val="decimal"/>
      <w:lvlText w:val="%1.%2.%3.%4.%5"/>
      <w:lvlJc w:val="left"/>
      <w:pPr>
        <w:ind w:left="1292" w:hanging="1008"/>
      </w:pPr>
      <w:rPr>
        <w:rFonts w:cs="Times New Roman" w:hint="default"/>
      </w:rPr>
    </w:lvl>
    <w:lvl w:ilvl="5">
      <w:start w:val="1"/>
      <w:numFmt w:val="decimal"/>
      <w:lvlText w:val="%1.%2.%3.%4.%5.%6"/>
      <w:lvlJc w:val="left"/>
      <w:pPr>
        <w:ind w:left="1436" w:hanging="1152"/>
      </w:pPr>
      <w:rPr>
        <w:rFonts w:cs="Times New Roman" w:hint="default"/>
      </w:rPr>
    </w:lvl>
    <w:lvl w:ilvl="6">
      <w:start w:val="1"/>
      <w:numFmt w:val="decimal"/>
      <w:lvlText w:val="%1.%2.%3.%4.%5.%6.%7"/>
      <w:lvlJc w:val="left"/>
      <w:pPr>
        <w:ind w:left="1580" w:hanging="1296"/>
      </w:pPr>
      <w:rPr>
        <w:rFonts w:cs="Times New Roman" w:hint="default"/>
      </w:rPr>
    </w:lvl>
    <w:lvl w:ilvl="7">
      <w:start w:val="1"/>
      <w:numFmt w:val="decimal"/>
      <w:lvlText w:val="%1.%2.%3.%4.%5.%6.%7.%8"/>
      <w:lvlJc w:val="left"/>
      <w:pPr>
        <w:ind w:left="1724" w:hanging="1440"/>
      </w:pPr>
      <w:rPr>
        <w:rFonts w:cs="Times New Roman" w:hint="default"/>
      </w:rPr>
    </w:lvl>
    <w:lvl w:ilvl="8">
      <w:start w:val="1"/>
      <w:numFmt w:val="decimal"/>
      <w:lvlText w:val="%1.%2.%3.%4.%5.%6.%7.%8.%9"/>
      <w:lvlJc w:val="left"/>
      <w:pPr>
        <w:ind w:left="1868" w:hanging="1584"/>
      </w:pPr>
      <w:rPr>
        <w:rFonts w:cs="Times New Roman" w:hint="default"/>
      </w:rPr>
    </w:lvl>
  </w:abstractNum>
  <w:abstractNum w:abstractNumId="3">
    <w:nsid w:val="084311A8"/>
    <w:multiLevelType w:val="multilevel"/>
    <w:tmpl w:val="36303B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F76D5"/>
    <w:multiLevelType w:val="multilevel"/>
    <w:tmpl w:val="2DC0755C"/>
    <w:lvl w:ilvl="0">
      <w:start w:val="1"/>
      <w:numFmt w:val="bullet"/>
      <w:lvlText w:val="V"/>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5156886"/>
    <w:multiLevelType w:val="multilevel"/>
    <w:tmpl w:val="DFA4359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b w:val="0"/>
        <w:bCs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15F103EE"/>
    <w:multiLevelType w:val="multilevel"/>
    <w:tmpl w:val="703E96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87ADA"/>
    <w:multiLevelType w:val="hybridMultilevel"/>
    <w:tmpl w:val="ABA45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33C6B"/>
    <w:multiLevelType w:val="hybridMultilevel"/>
    <w:tmpl w:val="38F8E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4820"/>
        </w:tabs>
        <w:ind w:left="637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nsid w:val="21476701"/>
    <w:multiLevelType w:val="hybridMultilevel"/>
    <w:tmpl w:val="7D3C02A6"/>
    <w:lvl w:ilvl="0" w:tplc="112E573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4157FB8"/>
    <w:multiLevelType w:val="hybridMultilevel"/>
    <w:tmpl w:val="FA704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5725B"/>
    <w:multiLevelType w:val="multilevel"/>
    <w:tmpl w:val="A808E6A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277"/>
        </w:tabs>
        <w:ind w:left="2834"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28587DF7"/>
    <w:multiLevelType w:val="multilevel"/>
    <w:tmpl w:val="80F850E6"/>
    <w:lvl w:ilvl="0">
      <w:start w:val="3"/>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nsid w:val="28CE187C"/>
    <w:multiLevelType w:val="singleLevel"/>
    <w:tmpl w:val="C2DE408E"/>
    <w:lvl w:ilvl="0">
      <w:start w:val="1"/>
      <w:numFmt w:val="russianLower"/>
      <w:pStyle w:val="a"/>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abstractNum>
  <w:abstractNum w:abstractNumId="15">
    <w:nsid w:val="29822D05"/>
    <w:multiLevelType w:val="multilevel"/>
    <w:tmpl w:val="B93CB478"/>
    <w:lvl w:ilvl="0">
      <w:start w:val="2"/>
      <w:numFmt w:val="decimal"/>
      <w:lvlText w:val="%1"/>
      <w:lvlJc w:val="left"/>
      <w:pPr>
        <w:ind w:left="390" w:hanging="390"/>
      </w:pPr>
      <w:rPr>
        <w:rFonts w:cs="Times New Roman" w:hint="default"/>
      </w:rPr>
    </w:lvl>
    <w:lvl w:ilvl="1">
      <w:start w:val="1"/>
      <w:numFmt w:val="decimal"/>
      <w:pStyle w:val="4"/>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EE665E2"/>
    <w:multiLevelType w:val="multilevel"/>
    <w:tmpl w:val="DE26E8A6"/>
    <w:lvl w:ilvl="0">
      <w:start w:val="3"/>
      <w:numFmt w:val="decimal"/>
      <w:lvlText w:val="%1"/>
      <w:lvlJc w:val="left"/>
      <w:pPr>
        <w:tabs>
          <w:tab w:val="num" w:pos="360"/>
        </w:tabs>
        <w:ind w:left="57" w:hanging="57"/>
      </w:pPr>
      <w:rPr>
        <w:rFonts w:hint="default"/>
      </w:rPr>
    </w:lvl>
    <w:lvl w:ilvl="1">
      <w:start w:val="1"/>
      <w:numFmt w:val="decimal"/>
      <w:lvlText w:val="%1.%2"/>
      <w:lvlJc w:val="left"/>
      <w:pPr>
        <w:tabs>
          <w:tab w:val="num" w:pos="417"/>
        </w:tabs>
        <w:ind w:left="57" w:firstLine="0"/>
      </w:pPr>
      <w:rPr>
        <w:rFonts w:hint="default"/>
      </w:rPr>
    </w:lvl>
    <w:lvl w:ilvl="2">
      <w:start w:val="1"/>
      <w:numFmt w:val="decimal"/>
      <w:lvlText w:val="%1.%2.%3"/>
      <w:lvlJc w:val="left"/>
      <w:pPr>
        <w:tabs>
          <w:tab w:val="num" w:pos="474"/>
        </w:tabs>
        <w:ind w:left="171" w:hanging="57"/>
      </w:pPr>
      <w:rPr>
        <w:rFonts w:hint="default"/>
      </w:rPr>
    </w:lvl>
    <w:lvl w:ilvl="3">
      <w:start w:val="1"/>
      <w:numFmt w:val="decimal"/>
      <w:lvlText w:val="%1.%2.%3.%4"/>
      <w:lvlJc w:val="left"/>
      <w:pPr>
        <w:tabs>
          <w:tab w:val="num" w:pos="531"/>
        </w:tabs>
        <w:ind w:left="228" w:hanging="57"/>
      </w:pPr>
      <w:rPr>
        <w:rFonts w:hint="default"/>
      </w:rPr>
    </w:lvl>
    <w:lvl w:ilvl="4">
      <w:start w:val="1"/>
      <w:numFmt w:val="decimal"/>
      <w:lvlText w:val="%1.%2.%3.%4.%5"/>
      <w:lvlJc w:val="left"/>
      <w:pPr>
        <w:tabs>
          <w:tab w:val="num" w:pos="588"/>
        </w:tabs>
        <w:ind w:left="285" w:hanging="57"/>
      </w:pPr>
      <w:rPr>
        <w:rFonts w:hint="default"/>
      </w:rPr>
    </w:lvl>
    <w:lvl w:ilvl="5">
      <w:start w:val="1"/>
      <w:numFmt w:val="decimal"/>
      <w:lvlText w:val="%1.%2.%3.%4.%5.%6"/>
      <w:lvlJc w:val="left"/>
      <w:pPr>
        <w:tabs>
          <w:tab w:val="num" w:pos="645"/>
        </w:tabs>
        <w:ind w:left="342" w:hanging="57"/>
      </w:pPr>
      <w:rPr>
        <w:rFonts w:hint="default"/>
      </w:rPr>
    </w:lvl>
    <w:lvl w:ilvl="6">
      <w:start w:val="1"/>
      <w:numFmt w:val="decimal"/>
      <w:lvlText w:val="%1.%2.%3.%4.%5.%6.%7"/>
      <w:lvlJc w:val="left"/>
      <w:pPr>
        <w:tabs>
          <w:tab w:val="num" w:pos="702"/>
        </w:tabs>
        <w:ind w:left="399" w:hanging="57"/>
      </w:pPr>
      <w:rPr>
        <w:rFonts w:hint="default"/>
      </w:rPr>
    </w:lvl>
    <w:lvl w:ilvl="7">
      <w:start w:val="1"/>
      <w:numFmt w:val="decimal"/>
      <w:lvlText w:val="%1.%2.%3.%4.%5.%6.%7.%8"/>
      <w:lvlJc w:val="left"/>
      <w:pPr>
        <w:tabs>
          <w:tab w:val="num" w:pos="759"/>
        </w:tabs>
        <w:ind w:left="456" w:hanging="57"/>
      </w:pPr>
      <w:rPr>
        <w:rFonts w:hint="default"/>
      </w:rPr>
    </w:lvl>
    <w:lvl w:ilvl="8">
      <w:start w:val="1"/>
      <w:numFmt w:val="decimal"/>
      <w:lvlText w:val="%1.%2.%3.%4.%5.%6.%7.%8.%9"/>
      <w:lvlJc w:val="left"/>
      <w:pPr>
        <w:tabs>
          <w:tab w:val="num" w:pos="816"/>
        </w:tabs>
        <w:ind w:left="513" w:hanging="57"/>
      </w:pPr>
      <w:rPr>
        <w:rFonts w:hint="default"/>
      </w:rPr>
    </w:lvl>
  </w:abstractNum>
  <w:abstractNum w:abstractNumId="17">
    <w:nsid w:val="33D9455E"/>
    <w:multiLevelType w:val="hybridMultilevel"/>
    <w:tmpl w:val="E4646DE8"/>
    <w:lvl w:ilvl="0" w:tplc="5ACE2C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95A6F8C"/>
    <w:multiLevelType w:val="multilevel"/>
    <w:tmpl w:val="346462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FA00BB"/>
    <w:multiLevelType w:val="multilevel"/>
    <w:tmpl w:val="0419001D"/>
    <w:styleLink w:val="1ai"/>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nsid w:val="417D1943"/>
    <w:multiLevelType w:val="multilevel"/>
    <w:tmpl w:val="1902B81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21152"/>
    <w:multiLevelType w:val="hybridMultilevel"/>
    <w:tmpl w:val="63681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F5600F"/>
    <w:multiLevelType w:val="multilevel"/>
    <w:tmpl w:val="D3E0CD7C"/>
    <w:lvl w:ilvl="0">
      <w:start w:val="16"/>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3">
    <w:nsid w:val="445D55FD"/>
    <w:multiLevelType w:val="hybridMultilevel"/>
    <w:tmpl w:val="186A0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7E2F54"/>
    <w:multiLevelType w:val="hybridMultilevel"/>
    <w:tmpl w:val="C5CA7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7">
    <w:nsid w:val="4B023E08"/>
    <w:multiLevelType w:val="hybridMultilevel"/>
    <w:tmpl w:val="1004C9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8C7144"/>
    <w:multiLevelType w:val="hybridMultilevel"/>
    <w:tmpl w:val="ED2A07B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571B74C8"/>
    <w:multiLevelType w:val="multilevel"/>
    <w:tmpl w:val="58DA3D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nsid w:val="5B285CC2"/>
    <w:multiLevelType w:val="hybridMultilevel"/>
    <w:tmpl w:val="0D946C10"/>
    <w:lvl w:ilvl="0" w:tplc="F080EFB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60DE63AE"/>
    <w:multiLevelType w:val="multilevel"/>
    <w:tmpl w:val="EE70F7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2A80696"/>
    <w:multiLevelType w:val="multilevel"/>
    <w:tmpl w:val="9E326A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37D0FEA"/>
    <w:multiLevelType w:val="multilevel"/>
    <w:tmpl w:val="11461DB6"/>
    <w:lvl w:ilvl="0">
      <w:start w:val="4"/>
      <w:numFmt w:val="decimal"/>
      <w:lvlText w:val="%1."/>
      <w:lvlJc w:val="left"/>
      <w:pPr>
        <w:ind w:left="540" w:hanging="540"/>
      </w:pPr>
      <w:rPr>
        <w:rFonts w:hint="default"/>
        <w:i/>
      </w:rPr>
    </w:lvl>
    <w:lvl w:ilvl="1">
      <w:start w:val="4"/>
      <w:numFmt w:val="decimal"/>
      <w:lvlText w:val="%1.%2."/>
      <w:lvlJc w:val="left"/>
      <w:pPr>
        <w:ind w:left="1178" w:hanging="540"/>
      </w:pPr>
      <w:rPr>
        <w:rFonts w:hint="default"/>
        <w:i/>
      </w:rPr>
    </w:lvl>
    <w:lvl w:ilvl="2">
      <w:start w:val="7"/>
      <w:numFmt w:val="decimal"/>
      <w:lvlText w:val="%1.%2.%3."/>
      <w:lvlJc w:val="left"/>
      <w:pPr>
        <w:ind w:left="4690" w:hanging="720"/>
      </w:pPr>
      <w:rPr>
        <w:rFonts w:hint="default"/>
        <w:i w:val="0"/>
      </w:rPr>
    </w:lvl>
    <w:lvl w:ilvl="3">
      <w:start w:val="1"/>
      <w:numFmt w:val="decimal"/>
      <w:lvlText w:val="%1.%2.%3.%4."/>
      <w:lvlJc w:val="left"/>
      <w:pPr>
        <w:ind w:left="2634" w:hanging="720"/>
      </w:pPr>
      <w:rPr>
        <w:rFonts w:hint="default"/>
        <w:i/>
      </w:rPr>
    </w:lvl>
    <w:lvl w:ilvl="4">
      <w:start w:val="1"/>
      <w:numFmt w:val="decimal"/>
      <w:lvlText w:val="%1.%2.%3.%4.%5."/>
      <w:lvlJc w:val="left"/>
      <w:pPr>
        <w:ind w:left="3632" w:hanging="1080"/>
      </w:pPr>
      <w:rPr>
        <w:rFonts w:hint="default"/>
        <w:i/>
      </w:rPr>
    </w:lvl>
    <w:lvl w:ilvl="5">
      <w:start w:val="1"/>
      <w:numFmt w:val="decimal"/>
      <w:lvlText w:val="%1.%2.%3.%4.%5.%6."/>
      <w:lvlJc w:val="left"/>
      <w:pPr>
        <w:ind w:left="4270" w:hanging="1080"/>
      </w:pPr>
      <w:rPr>
        <w:rFonts w:hint="default"/>
        <w:i/>
      </w:rPr>
    </w:lvl>
    <w:lvl w:ilvl="6">
      <w:start w:val="1"/>
      <w:numFmt w:val="decimal"/>
      <w:lvlText w:val="%1.%2.%3.%4.%5.%6.%7."/>
      <w:lvlJc w:val="left"/>
      <w:pPr>
        <w:ind w:left="5268" w:hanging="1440"/>
      </w:pPr>
      <w:rPr>
        <w:rFonts w:hint="default"/>
        <w:i/>
      </w:rPr>
    </w:lvl>
    <w:lvl w:ilvl="7">
      <w:start w:val="1"/>
      <w:numFmt w:val="decimal"/>
      <w:lvlText w:val="%1.%2.%3.%4.%5.%6.%7.%8."/>
      <w:lvlJc w:val="left"/>
      <w:pPr>
        <w:ind w:left="5906" w:hanging="1440"/>
      </w:pPr>
      <w:rPr>
        <w:rFonts w:hint="default"/>
        <w:i/>
      </w:rPr>
    </w:lvl>
    <w:lvl w:ilvl="8">
      <w:start w:val="1"/>
      <w:numFmt w:val="decimal"/>
      <w:lvlText w:val="%1.%2.%3.%4.%5.%6.%7.%8.%9."/>
      <w:lvlJc w:val="left"/>
      <w:pPr>
        <w:ind w:left="6904" w:hanging="1800"/>
      </w:pPr>
      <w:rPr>
        <w:rFonts w:hint="default"/>
        <w:i/>
      </w:rPr>
    </w:lvl>
  </w:abstractNum>
  <w:abstractNum w:abstractNumId="34">
    <w:nsid w:val="67057393"/>
    <w:multiLevelType w:val="multilevel"/>
    <w:tmpl w:val="506CA58A"/>
    <w:lvl w:ilvl="0">
      <w:start w:val="4"/>
      <w:numFmt w:val="decimal"/>
      <w:lvlText w:val="%1."/>
      <w:lvlJc w:val="left"/>
      <w:pPr>
        <w:ind w:left="4045" w:hanging="360"/>
      </w:pPr>
      <w:rPr>
        <w:rFonts w:hint="default"/>
      </w:rPr>
    </w:lvl>
    <w:lvl w:ilvl="1">
      <w:start w:val="1"/>
      <w:numFmt w:val="decimal"/>
      <w:isLgl/>
      <w:lvlText w:val="%1.%2."/>
      <w:lvlJc w:val="left"/>
      <w:pPr>
        <w:ind w:left="5464" w:hanging="360"/>
      </w:pPr>
      <w:rPr>
        <w:rFonts w:hint="default"/>
        <w:color w:val="auto"/>
        <w:sz w:val="24"/>
        <w:szCs w:val="24"/>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5">
    <w:nsid w:val="67FC057E"/>
    <w:multiLevelType w:val="hybridMultilevel"/>
    <w:tmpl w:val="B204E5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8217AD4"/>
    <w:multiLevelType w:val="multilevel"/>
    <w:tmpl w:val="E8B2A336"/>
    <w:lvl w:ilvl="0">
      <w:start w:val="4"/>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37">
    <w:nsid w:val="6AFE5E6D"/>
    <w:multiLevelType w:val="multilevel"/>
    <w:tmpl w:val="F0C459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F173DC"/>
    <w:multiLevelType w:val="hybridMultilevel"/>
    <w:tmpl w:val="0E181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1827C2"/>
    <w:multiLevelType w:val="multilevel"/>
    <w:tmpl w:val="E68292C0"/>
    <w:lvl w:ilvl="0">
      <w:start w:val="3"/>
      <w:numFmt w:val="decimal"/>
      <w:lvlText w:val="%1."/>
      <w:lvlJc w:val="left"/>
      <w:pPr>
        <w:ind w:left="360" w:hanging="360"/>
      </w:pPr>
      <w:rPr>
        <w:rFonts w:hint="default"/>
        <w:b/>
      </w:rPr>
    </w:lvl>
    <w:lvl w:ilvl="1">
      <w:start w:val="2"/>
      <w:numFmt w:val="decimal"/>
      <w:lvlText w:val="%1.%2."/>
      <w:lvlJc w:val="left"/>
      <w:pPr>
        <w:ind w:left="417" w:hanging="360"/>
      </w:pPr>
      <w:rPr>
        <w:rFonts w:hint="default"/>
        <w:b/>
      </w:rPr>
    </w:lvl>
    <w:lvl w:ilvl="2">
      <w:start w:val="1"/>
      <w:numFmt w:val="decimal"/>
      <w:lvlText w:val="%1.%2.%3."/>
      <w:lvlJc w:val="left"/>
      <w:pPr>
        <w:ind w:left="834" w:hanging="720"/>
      </w:pPr>
      <w:rPr>
        <w:rFonts w:hint="default"/>
        <w:b/>
      </w:rPr>
    </w:lvl>
    <w:lvl w:ilvl="3">
      <w:start w:val="1"/>
      <w:numFmt w:val="decimal"/>
      <w:lvlText w:val="%1.%2.%3.%4."/>
      <w:lvlJc w:val="left"/>
      <w:pPr>
        <w:ind w:left="891" w:hanging="720"/>
      </w:pPr>
      <w:rPr>
        <w:rFonts w:hint="default"/>
        <w:b/>
      </w:rPr>
    </w:lvl>
    <w:lvl w:ilvl="4">
      <w:start w:val="1"/>
      <w:numFmt w:val="decimal"/>
      <w:lvlText w:val="%1.%2.%3.%4.%5."/>
      <w:lvlJc w:val="left"/>
      <w:pPr>
        <w:ind w:left="1308" w:hanging="1080"/>
      </w:pPr>
      <w:rPr>
        <w:rFonts w:hint="default"/>
        <w:b/>
      </w:rPr>
    </w:lvl>
    <w:lvl w:ilvl="5">
      <w:start w:val="1"/>
      <w:numFmt w:val="decimal"/>
      <w:lvlText w:val="%1.%2.%3.%4.%5.%6."/>
      <w:lvlJc w:val="left"/>
      <w:pPr>
        <w:ind w:left="1365" w:hanging="1080"/>
      </w:pPr>
      <w:rPr>
        <w:rFonts w:hint="default"/>
        <w:b/>
      </w:rPr>
    </w:lvl>
    <w:lvl w:ilvl="6">
      <w:start w:val="1"/>
      <w:numFmt w:val="decimal"/>
      <w:lvlText w:val="%1.%2.%3.%4.%5.%6.%7."/>
      <w:lvlJc w:val="left"/>
      <w:pPr>
        <w:ind w:left="1782" w:hanging="1440"/>
      </w:pPr>
      <w:rPr>
        <w:rFonts w:hint="default"/>
        <w:b/>
      </w:rPr>
    </w:lvl>
    <w:lvl w:ilvl="7">
      <w:start w:val="1"/>
      <w:numFmt w:val="decimal"/>
      <w:lvlText w:val="%1.%2.%3.%4.%5.%6.%7.%8."/>
      <w:lvlJc w:val="left"/>
      <w:pPr>
        <w:ind w:left="1839" w:hanging="1440"/>
      </w:pPr>
      <w:rPr>
        <w:rFonts w:hint="default"/>
        <w:b/>
      </w:rPr>
    </w:lvl>
    <w:lvl w:ilvl="8">
      <w:start w:val="1"/>
      <w:numFmt w:val="decimal"/>
      <w:lvlText w:val="%1.%2.%3.%4.%5.%6.%7.%8.%9."/>
      <w:lvlJc w:val="left"/>
      <w:pPr>
        <w:ind w:left="2256" w:hanging="1800"/>
      </w:pPr>
      <w:rPr>
        <w:rFonts w:hint="default"/>
        <w:b/>
      </w:rPr>
    </w:lvl>
  </w:abstractNum>
  <w:abstractNum w:abstractNumId="40">
    <w:nsid w:val="73C11678"/>
    <w:multiLevelType w:val="multilevel"/>
    <w:tmpl w:val="E40C2316"/>
    <w:lvl w:ilvl="0">
      <w:start w:val="1"/>
      <w:numFmt w:val="decimal"/>
      <w:lvlText w:val="%1."/>
      <w:lvlJc w:val="left"/>
      <w:pPr>
        <w:ind w:left="720" w:hanging="360"/>
      </w:pPr>
      <w:rPr>
        <w:rFonts w:hint="default"/>
      </w:rPr>
    </w:lvl>
    <w:lvl w:ilvl="1">
      <w:start w:val="11"/>
      <w:numFmt w:val="decimal"/>
      <w:isLgl/>
      <w:lvlText w:val="%1.%2."/>
      <w:lvlJc w:val="left"/>
      <w:pPr>
        <w:ind w:left="954" w:hanging="48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3072" w:hanging="1800"/>
      </w:pPr>
      <w:rPr>
        <w:rFonts w:hint="default"/>
      </w:rPr>
    </w:lvl>
  </w:abstractNum>
  <w:abstractNum w:abstractNumId="41">
    <w:nsid w:val="79AC1126"/>
    <w:multiLevelType w:val="multilevel"/>
    <w:tmpl w:val="EC0620EE"/>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Restart w:val="0"/>
      <w:pStyle w:val="1"/>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2">
    <w:nsid w:val="7BF52E77"/>
    <w:multiLevelType w:val="multilevel"/>
    <w:tmpl w:val="2048D5DE"/>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0"/>
  </w:num>
  <w:num w:numId="3">
    <w:abstractNumId w:val="5"/>
  </w:num>
  <w:num w:numId="4">
    <w:abstractNumId w:val="41"/>
  </w:num>
  <w:num w:numId="5">
    <w:abstractNumId w:val="19"/>
  </w:num>
  <w:num w:numId="6">
    <w:abstractNumId w:val="15"/>
  </w:num>
  <w:num w:numId="7">
    <w:abstractNumId w:val="14"/>
  </w:num>
  <w:num w:numId="8">
    <w:abstractNumId w:val="2"/>
  </w:num>
  <w:num w:numId="9">
    <w:abstractNumId w:val="6"/>
  </w:num>
  <w:num w:numId="10">
    <w:abstractNumId w:val="32"/>
  </w:num>
  <w:num w:numId="11">
    <w:abstractNumId w:val="3"/>
  </w:num>
  <w:num w:numId="12">
    <w:abstractNumId w:val="18"/>
  </w:num>
  <w:num w:numId="13">
    <w:abstractNumId w:val="42"/>
  </w:num>
  <w:num w:numId="14">
    <w:abstractNumId w:val="37"/>
  </w:num>
  <w:num w:numId="15">
    <w:abstractNumId w:val="2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9"/>
  </w:num>
  <w:num w:numId="19">
    <w:abstractNumId w:val="38"/>
  </w:num>
  <w:num w:numId="20">
    <w:abstractNumId w:val="23"/>
  </w:num>
  <w:num w:numId="21">
    <w:abstractNumId w:val="4"/>
  </w:num>
  <w:num w:numId="22">
    <w:abstractNumId w:val="4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22"/>
  </w:num>
  <w:num w:numId="27">
    <w:abstractNumId w:val="34"/>
  </w:num>
  <w:num w:numId="28">
    <w:abstractNumId w:val="10"/>
  </w:num>
  <w:num w:numId="29">
    <w:abstractNumId w:val="21"/>
  </w:num>
  <w:num w:numId="30">
    <w:abstractNumId w:val="27"/>
  </w:num>
  <w:num w:numId="31">
    <w:abstractNumId w:val="12"/>
  </w:num>
  <w:num w:numId="32">
    <w:abstractNumId w:val="36"/>
  </w:num>
  <w:num w:numId="33">
    <w:abstractNumId w:val="29"/>
  </w:num>
  <w:num w:numId="34">
    <w:abstractNumId w:val="33"/>
  </w:num>
  <w:num w:numId="35">
    <w:abstractNumId w:val="11"/>
  </w:num>
  <w:num w:numId="36">
    <w:abstractNumId w:val="9"/>
  </w:num>
  <w:num w:numId="37">
    <w:abstractNumId w:val="26"/>
  </w:num>
  <w:num w:numId="38">
    <w:abstractNumId w:val="24"/>
  </w:num>
  <w:num w:numId="39">
    <w:abstractNumId w:val="8"/>
  </w:num>
  <w:num w:numId="40">
    <w:abstractNumId w:val="25"/>
  </w:num>
  <w:num w:numId="41">
    <w:abstractNumId w:val="35"/>
  </w:num>
  <w:num w:numId="42">
    <w:abstractNumId w:val="7"/>
  </w:num>
  <w:num w:numId="43">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0"/>
    <w:footnote w:id="1"/>
  </w:footnotePr>
  <w:endnotePr>
    <w:endnote w:id="0"/>
    <w:endnote w:id="1"/>
  </w:endnotePr>
  <w:compat/>
  <w:rsids>
    <w:rsidRoot w:val="00FF1B3E"/>
    <w:rsid w:val="000007D9"/>
    <w:rsid w:val="00001FA9"/>
    <w:rsid w:val="00002D64"/>
    <w:rsid w:val="00003DA8"/>
    <w:rsid w:val="000043C8"/>
    <w:rsid w:val="00005B9B"/>
    <w:rsid w:val="000067E9"/>
    <w:rsid w:val="00011545"/>
    <w:rsid w:val="000115A9"/>
    <w:rsid w:val="000124EB"/>
    <w:rsid w:val="00013105"/>
    <w:rsid w:val="00014116"/>
    <w:rsid w:val="00017C4A"/>
    <w:rsid w:val="000225D7"/>
    <w:rsid w:val="0002539D"/>
    <w:rsid w:val="000257D7"/>
    <w:rsid w:val="00026267"/>
    <w:rsid w:val="00027C25"/>
    <w:rsid w:val="00030400"/>
    <w:rsid w:val="00031C6E"/>
    <w:rsid w:val="00034FFF"/>
    <w:rsid w:val="00035BDA"/>
    <w:rsid w:val="00035CAE"/>
    <w:rsid w:val="00040A96"/>
    <w:rsid w:val="000411FD"/>
    <w:rsid w:val="00042B19"/>
    <w:rsid w:val="00043B00"/>
    <w:rsid w:val="00044C13"/>
    <w:rsid w:val="00047386"/>
    <w:rsid w:val="000501E0"/>
    <w:rsid w:val="000508F0"/>
    <w:rsid w:val="00052E1C"/>
    <w:rsid w:val="00054B6A"/>
    <w:rsid w:val="000561CE"/>
    <w:rsid w:val="00057470"/>
    <w:rsid w:val="000602D3"/>
    <w:rsid w:val="00060758"/>
    <w:rsid w:val="000638F4"/>
    <w:rsid w:val="00063B7C"/>
    <w:rsid w:val="000641F2"/>
    <w:rsid w:val="00065A26"/>
    <w:rsid w:val="000668B2"/>
    <w:rsid w:val="00067803"/>
    <w:rsid w:val="00071ABC"/>
    <w:rsid w:val="0007328B"/>
    <w:rsid w:val="0007537D"/>
    <w:rsid w:val="0007684E"/>
    <w:rsid w:val="00077A09"/>
    <w:rsid w:val="000821A5"/>
    <w:rsid w:val="00083C8B"/>
    <w:rsid w:val="000842E2"/>
    <w:rsid w:val="00086981"/>
    <w:rsid w:val="00087372"/>
    <w:rsid w:val="00087EE8"/>
    <w:rsid w:val="00090940"/>
    <w:rsid w:val="00090BB1"/>
    <w:rsid w:val="00090C7F"/>
    <w:rsid w:val="00091613"/>
    <w:rsid w:val="0009298F"/>
    <w:rsid w:val="00093A58"/>
    <w:rsid w:val="00095B3C"/>
    <w:rsid w:val="00096A69"/>
    <w:rsid w:val="000A0CBF"/>
    <w:rsid w:val="000A1FF8"/>
    <w:rsid w:val="000A3DA4"/>
    <w:rsid w:val="000A5C4C"/>
    <w:rsid w:val="000A6F29"/>
    <w:rsid w:val="000B0B2A"/>
    <w:rsid w:val="000B2A43"/>
    <w:rsid w:val="000B55CC"/>
    <w:rsid w:val="000B5B3E"/>
    <w:rsid w:val="000B5D47"/>
    <w:rsid w:val="000B5F36"/>
    <w:rsid w:val="000C2BED"/>
    <w:rsid w:val="000C59B6"/>
    <w:rsid w:val="000D07CC"/>
    <w:rsid w:val="000D0D29"/>
    <w:rsid w:val="000D2D09"/>
    <w:rsid w:val="000D3BE6"/>
    <w:rsid w:val="000D5D74"/>
    <w:rsid w:val="000D65E6"/>
    <w:rsid w:val="000D7688"/>
    <w:rsid w:val="000E1072"/>
    <w:rsid w:val="000E1490"/>
    <w:rsid w:val="000E3C94"/>
    <w:rsid w:val="000E4E9A"/>
    <w:rsid w:val="000E518C"/>
    <w:rsid w:val="000E57BB"/>
    <w:rsid w:val="000E6301"/>
    <w:rsid w:val="000E63FE"/>
    <w:rsid w:val="000E6757"/>
    <w:rsid w:val="000E6A5A"/>
    <w:rsid w:val="000E7F21"/>
    <w:rsid w:val="000F00F0"/>
    <w:rsid w:val="000F116E"/>
    <w:rsid w:val="000F1288"/>
    <w:rsid w:val="000F17E4"/>
    <w:rsid w:val="000F4233"/>
    <w:rsid w:val="000F4479"/>
    <w:rsid w:val="000F52FB"/>
    <w:rsid w:val="000F6087"/>
    <w:rsid w:val="000F6ADD"/>
    <w:rsid w:val="000F7708"/>
    <w:rsid w:val="000F7EDE"/>
    <w:rsid w:val="00102A85"/>
    <w:rsid w:val="00102ED1"/>
    <w:rsid w:val="00104DE4"/>
    <w:rsid w:val="0010634F"/>
    <w:rsid w:val="001069D5"/>
    <w:rsid w:val="00110183"/>
    <w:rsid w:val="00112077"/>
    <w:rsid w:val="00114DC6"/>
    <w:rsid w:val="001152D9"/>
    <w:rsid w:val="00122453"/>
    <w:rsid w:val="00122B9E"/>
    <w:rsid w:val="00123DF5"/>
    <w:rsid w:val="0012454E"/>
    <w:rsid w:val="00125EDB"/>
    <w:rsid w:val="00126787"/>
    <w:rsid w:val="00127143"/>
    <w:rsid w:val="0012737A"/>
    <w:rsid w:val="0012745D"/>
    <w:rsid w:val="0012775E"/>
    <w:rsid w:val="001277FB"/>
    <w:rsid w:val="00131C5A"/>
    <w:rsid w:val="001347C0"/>
    <w:rsid w:val="001410D0"/>
    <w:rsid w:val="00141C2E"/>
    <w:rsid w:val="001424CF"/>
    <w:rsid w:val="00142FE5"/>
    <w:rsid w:val="00143694"/>
    <w:rsid w:val="00145317"/>
    <w:rsid w:val="00145C85"/>
    <w:rsid w:val="00146BF2"/>
    <w:rsid w:val="00151CE0"/>
    <w:rsid w:val="0015351D"/>
    <w:rsid w:val="00156AEA"/>
    <w:rsid w:val="00160638"/>
    <w:rsid w:val="00161409"/>
    <w:rsid w:val="001648B4"/>
    <w:rsid w:val="00165F22"/>
    <w:rsid w:val="00166154"/>
    <w:rsid w:val="001707E7"/>
    <w:rsid w:val="00171F64"/>
    <w:rsid w:val="00173964"/>
    <w:rsid w:val="00173F05"/>
    <w:rsid w:val="00173F1F"/>
    <w:rsid w:val="00174924"/>
    <w:rsid w:val="00174AD4"/>
    <w:rsid w:val="001759A4"/>
    <w:rsid w:val="00176C42"/>
    <w:rsid w:val="00176E0D"/>
    <w:rsid w:val="001770CA"/>
    <w:rsid w:val="00180708"/>
    <w:rsid w:val="0018447F"/>
    <w:rsid w:val="00186CC3"/>
    <w:rsid w:val="001919D7"/>
    <w:rsid w:val="001920A9"/>
    <w:rsid w:val="00192CDC"/>
    <w:rsid w:val="00196898"/>
    <w:rsid w:val="001A08AE"/>
    <w:rsid w:val="001A1EC9"/>
    <w:rsid w:val="001A35DE"/>
    <w:rsid w:val="001A3731"/>
    <w:rsid w:val="001A3BC3"/>
    <w:rsid w:val="001A3CB5"/>
    <w:rsid w:val="001A4084"/>
    <w:rsid w:val="001B29C3"/>
    <w:rsid w:val="001B30A0"/>
    <w:rsid w:val="001C6E63"/>
    <w:rsid w:val="001C7779"/>
    <w:rsid w:val="001D0003"/>
    <w:rsid w:val="001D0007"/>
    <w:rsid w:val="001D01ED"/>
    <w:rsid w:val="001D124E"/>
    <w:rsid w:val="001D223E"/>
    <w:rsid w:val="001D2638"/>
    <w:rsid w:val="001D386D"/>
    <w:rsid w:val="001D40BC"/>
    <w:rsid w:val="001D4D5C"/>
    <w:rsid w:val="001D5CB1"/>
    <w:rsid w:val="001D609A"/>
    <w:rsid w:val="001D618A"/>
    <w:rsid w:val="001D6E9D"/>
    <w:rsid w:val="001E16BD"/>
    <w:rsid w:val="001E29ED"/>
    <w:rsid w:val="001E6BD0"/>
    <w:rsid w:val="001E714D"/>
    <w:rsid w:val="001F115C"/>
    <w:rsid w:val="001F16A4"/>
    <w:rsid w:val="001F181F"/>
    <w:rsid w:val="001F2AFA"/>
    <w:rsid w:val="001F2C72"/>
    <w:rsid w:val="001F6B97"/>
    <w:rsid w:val="002007C4"/>
    <w:rsid w:val="002010D4"/>
    <w:rsid w:val="002010E9"/>
    <w:rsid w:val="0020346B"/>
    <w:rsid w:val="002043A9"/>
    <w:rsid w:val="00205910"/>
    <w:rsid w:val="0020742B"/>
    <w:rsid w:val="00210900"/>
    <w:rsid w:val="00211E4F"/>
    <w:rsid w:val="0021369F"/>
    <w:rsid w:val="00216CB5"/>
    <w:rsid w:val="00221730"/>
    <w:rsid w:val="002256A6"/>
    <w:rsid w:val="002259B9"/>
    <w:rsid w:val="00232ECA"/>
    <w:rsid w:val="00234823"/>
    <w:rsid w:val="00234934"/>
    <w:rsid w:val="00234A92"/>
    <w:rsid w:val="00234DE9"/>
    <w:rsid w:val="00234DFE"/>
    <w:rsid w:val="002357A9"/>
    <w:rsid w:val="00235D26"/>
    <w:rsid w:val="00237C0B"/>
    <w:rsid w:val="002405C7"/>
    <w:rsid w:val="002409A2"/>
    <w:rsid w:val="00241961"/>
    <w:rsid w:val="00241AAF"/>
    <w:rsid w:val="00241D4A"/>
    <w:rsid w:val="002426A5"/>
    <w:rsid w:val="002432EE"/>
    <w:rsid w:val="00245E6C"/>
    <w:rsid w:val="00246AFF"/>
    <w:rsid w:val="00247A84"/>
    <w:rsid w:val="00254021"/>
    <w:rsid w:val="00254347"/>
    <w:rsid w:val="00254FB0"/>
    <w:rsid w:val="00255BC3"/>
    <w:rsid w:val="00256A1A"/>
    <w:rsid w:val="00260F27"/>
    <w:rsid w:val="002610EC"/>
    <w:rsid w:val="0026391E"/>
    <w:rsid w:val="002651F7"/>
    <w:rsid w:val="00266109"/>
    <w:rsid w:val="002663A8"/>
    <w:rsid w:val="002676E2"/>
    <w:rsid w:val="00267A48"/>
    <w:rsid w:val="00267DAF"/>
    <w:rsid w:val="00270716"/>
    <w:rsid w:val="00270929"/>
    <w:rsid w:val="00271586"/>
    <w:rsid w:val="00271C08"/>
    <w:rsid w:val="002725F4"/>
    <w:rsid w:val="00274535"/>
    <w:rsid w:val="00274ABA"/>
    <w:rsid w:val="002774F4"/>
    <w:rsid w:val="0028085A"/>
    <w:rsid w:val="0028477F"/>
    <w:rsid w:val="00285492"/>
    <w:rsid w:val="00285C45"/>
    <w:rsid w:val="00287105"/>
    <w:rsid w:val="00287899"/>
    <w:rsid w:val="002900BD"/>
    <w:rsid w:val="0029069F"/>
    <w:rsid w:val="00292EC6"/>
    <w:rsid w:val="00294F00"/>
    <w:rsid w:val="00295B06"/>
    <w:rsid w:val="002963DF"/>
    <w:rsid w:val="002A0485"/>
    <w:rsid w:val="002A4622"/>
    <w:rsid w:val="002A50CE"/>
    <w:rsid w:val="002A72FA"/>
    <w:rsid w:val="002A7ADE"/>
    <w:rsid w:val="002B04F4"/>
    <w:rsid w:val="002B0771"/>
    <w:rsid w:val="002B08BE"/>
    <w:rsid w:val="002B2859"/>
    <w:rsid w:val="002B5EF0"/>
    <w:rsid w:val="002B6074"/>
    <w:rsid w:val="002C085A"/>
    <w:rsid w:val="002C1212"/>
    <w:rsid w:val="002C1506"/>
    <w:rsid w:val="002C2702"/>
    <w:rsid w:val="002C5CB3"/>
    <w:rsid w:val="002C6BB7"/>
    <w:rsid w:val="002C74E4"/>
    <w:rsid w:val="002C7B32"/>
    <w:rsid w:val="002D0ACA"/>
    <w:rsid w:val="002D1B66"/>
    <w:rsid w:val="002D2123"/>
    <w:rsid w:val="002D4877"/>
    <w:rsid w:val="002E1234"/>
    <w:rsid w:val="002E13F5"/>
    <w:rsid w:val="002E2F5F"/>
    <w:rsid w:val="002E3FD2"/>
    <w:rsid w:val="002E43F8"/>
    <w:rsid w:val="002E7794"/>
    <w:rsid w:val="002F0154"/>
    <w:rsid w:val="002F18FE"/>
    <w:rsid w:val="002F1BBA"/>
    <w:rsid w:val="002F63DA"/>
    <w:rsid w:val="002F70D9"/>
    <w:rsid w:val="002F71F1"/>
    <w:rsid w:val="003008A7"/>
    <w:rsid w:val="00301673"/>
    <w:rsid w:val="00302835"/>
    <w:rsid w:val="0030350F"/>
    <w:rsid w:val="00305B56"/>
    <w:rsid w:val="0030650C"/>
    <w:rsid w:val="00306E91"/>
    <w:rsid w:val="00310B02"/>
    <w:rsid w:val="0031344D"/>
    <w:rsid w:val="003164D0"/>
    <w:rsid w:val="003168C8"/>
    <w:rsid w:val="003169C3"/>
    <w:rsid w:val="00316C80"/>
    <w:rsid w:val="00321360"/>
    <w:rsid w:val="0032175A"/>
    <w:rsid w:val="00321DF8"/>
    <w:rsid w:val="00323B22"/>
    <w:rsid w:val="00331F11"/>
    <w:rsid w:val="003359A8"/>
    <w:rsid w:val="0034057E"/>
    <w:rsid w:val="00341169"/>
    <w:rsid w:val="00341C0C"/>
    <w:rsid w:val="0034465E"/>
    <w:rsid w:val="00346257"/>
    <w:rsid w:val="0034689F"/>
    <w:rsid w:val="00347DD3"/>
    <w:rsid w:val="00351BC2"/>
    <w:rsid w:val="00352C47"/>
    <w:rsid w:val="003616B0"/>
    <w:rsid w:val="00362476"/>
    <w:rsid w:val="0036377E"/>
    <w:rsid w:val="00363F78"/>
    <w:rsid w:val="00364036"/>
    <w:rsid w:val="00371F43"/>
    <w:rsid w:val="00372049"/>
    <w:rsid w:val="003759F5"/>
    <w:rsid w:val="00376155"/>
    <w:rsid w:val="0038002B"/>
    <w:rsid w:val="0038194F"/>
    <w:rsid w:val="0038216B"/>
    <w:rsid w:val="00382CF7"/>
    <w:rsid w:val="00384F3C"/>
    <w:rsid w:val="00385270"/>
    <w:rsid w:val="00385AA3"/>
    <w:rsid w:val="003866D3"/>
    <w:rsid w:val="00387030"/>
    <w:rsid w:val="0039162D"/>
    <w:rsid w:val="00393BE3"/>
    <w:rsid w:val="00396A7E"/>
    <w:rsid w:val="00397275"/>
    <w:rsid w:val="003A0687"/>
    <w:rsid w:val="003A1926"/>
    <w:rsid w:val="003A3321"/>
    <w:rsid w:val="003A4201"/>
    <w:rsid w:val="003A7ACB"/>
    <w:rsid w:val="003B1505"/>
    <w:rsid w:val="003B1CC9"/>
    <w:rsid w:val="003B2FF8"/>
    <w:rsid w:val="003B7339"/>
    <w:rsid w:val="003C0DBB"/>
    <w:rsid w:val="003C744C"/>
    <w:rsid w:val="003D5547"/>
    <w:rsid w:val="003D563E"/>
    <w:rsid w:val="003D6009"/>
    <w:rsid w:val="003E0CEF"/>
    <w:rsid w:val="003E19CF"/>
    <w:rsid w:val="003E21D2"/>
    <w:rsid w:val="003E523E"/>
    <w:rsid w:val="003E7610"/>
    <w:rsid w:val="003E7AF1"/>
    <w:rsid w:val="003F00E5"/>
    <w:rsid w:val="003F04AC"/>
    <w:rsid w:val="003F1195"/>
    <w:rsid w:val="003F2CB7"/>
    <w:rsid w:val="003F3D9D"/>
    <w:rsid w:val="003F45AC"/>
    <w:rsid w:val="003F5060"/>
    <w:rsid w:val="003F74B2"/>
    <w:rsid w:val="004021BD"/>
    <w:rsid w:val="0041140F"/>
    <w:rsid w:val="004133B0"/>
    <w:rsid w:val="004133F0"/>
    <w:rsid w:val="00413C75"/>
    <w:rsid w:val="00415592"/>
    <w:rsid w:val="00417330"/>
    <w:rsid w:val="004200EF"/>
    <w:rsid w:val="00421662"/>
    <w:rsid w:val="004248CA"/>
    <w:rsid w:val="004251F6"/>
    <w:rsid w:val="00427BEA"/>
    <w:rsid w:val="00427C9B"/>
    <w:rsid w:val="00430055"/>
    <w:rsid w:val="00430471"/>
    <w:rsid w:val="00432FA2"/>
    <w:rsid w:val="00435497"/>
    <w:rsid w:val="004355D1"/>
    <w:rsid w:val="00436508"/>
    <w:rsid w:val="00440542"/>
    <w:rsid w:val="00441069"/>
    <w:rsid w:val="0044169E"/>
    <w:rsid w:val="004420BD"/>
    <w:rsid w:val="00443106"/>
    <w:rsid w:val="00443A97"/>
    <w:rsid w:val="00443B18"/>
    <w:rsid w:val="0044574F"/>
    <w:rsid w:val="004457D8"/>
    <w:rsid w:val="00446395"/>
    <w:rsid w:val="004463D1"/>
    <w:rsid w:val="00446975"/>
    <w:rsid w:val="00450598"/>
    <w:rsid w:val="004509B7"/>
    <w:rsid w:val="00450F96"/>
    <w:rsid w:val="004548AF"/>
    <w:rsid w:val="00454B39"/>
    <w:rsid w:val="00454E2C"/>
    <w:rsid w:val="004552AF"/>
    <w:rsid w:val="00456DEC"/>
    <w:rsid w:val="00460122"/>
    <w:rsid w:val="004612B6"/>
    <w:rsid w:val="00462A3B"/>
    <w:rsid w:val="00462F11"/>
    <w:rsid w:val="00463975"/>
    <w:rsid w:val="00465E77"/>
    <w:rsid w:val="00466178"/>
    <w:rsid w:val="00466A99"/>
    <w:rsid w:val="0046752A"/>
    <w:rsid w:val="00471DE8"/>
    <w:rsid w:val="00474CB2"/>
    <w:rsid w:val="004750AA"/>
    <w:rsid w:val="00475261"/>
    <w:rsid w:val="00475725"/>
    <w:rsid w:val="00475EB4"/>
    <w:rsid w:val="00475F8E"/>
    <w:rsid w:val="00476D7C"/>
    <w:rsid w:val="0048037B"/>
    <w:rsid w:val="00481CF7"/>
    <w:rsid w:val="004821FD"/>
    <w:rsid w:val="0048264B"/>
    <w:rsid w:val="00482EDD"/>
    <w:rsid w:val="0048346E"/>
    <w:rsid w:val="004846AA"/>
    <w:rsid w:val="004846F6"/>
    <w:rsid w:val="00484B74"/>
    <w:rsid w:val="00485628"/>
    <w:rsid w:val="00486991"/>
    <w:rsid w:val="00487CD6"/>
    <w:rsid w:val="004902D7"/>
    <w:rsid w:val="00490811"/>
    <w:rsid w:val="00490CD6"/>
    <w:rsid w:val="00491519"/>
    <w:rsid w:val="00491D4F"/>
    <w:rsid w:val="00492786"/>
    <w:rsid w:val="00492E12"/>
    <w:rsid w:val="00493268"/>
    <w:rsid w:val="0049418E"/>
    <w:rsid w:val="004964F6"/>
    <w:rsid w:val="00496BB3"/>
    <w:rsid w:val="0049754F"/>
    <w:rsid w:val="00497811"/>
    <w:rsid w:val="004A25B7"/>
    <w:rsid w:val="004A6E48"/>
    <w:rsid w:val="004A7E80"/>
    <w:rsid w:val="004B085A"/>
    <w:rsid w:val="004B0B1D"/>
    <w:rsid w:val="004B0B6A"/>
    <w:rsid w:val="004B142A"/>
    <w:rsid w:val="004B1F32"/>
    <w:rsid w:val="004B2D16"/>
    <w:rsid w:val="004B4871"/>
    <w:rsid w:val="004B5684"/>
    <w:rsid w:val="004B7AB0"/>
    <w:rsid w:val="004C0DD0"/>
    <w:rsid w:val="004C3460"/>
    <w:rsid w:val="004C364E"/>
    <w:rsid w:val="004C5C6B"/>
    <w:rsid w:val="004C70EE"/>
    <w:rsid w:val="004D5016"/>
    <w:rsid w:val="004D58FC"/>
    <w:rsid w:val="004E081C"/>
    <w:rsid w:val="004E0FA0"/>
    <w:rsid w:val="004E3978"/>
    <w:rsid w:val="004E4DFD"/>
    <w:rsid w:val="004F1C1A"/>
    <w:rsid w:val="004F2EB3"/>
    <w:rsid w:val="004F458D"/>
    <w:rsid w:val="004F4711"/>
    <w:rsid w:val="004F4838"/>
    <w:rsid w:val="004F523A"/>
    <w:rsid w:val="00500510"/>
    <w:rsid w:val="0050097F"/>
    <w:rsid w:val="00503741"/>
    <w:rsid w:val="00506245"/>
    <w:rsid w:val="0050625E"/>
    <w:rsid w:val="0050716F"/>
    <w:rsid w:val="00512331"/>
    <w:rsid w:val="005156B3"/>
    <w:rsid w:val="00516814"/>
    <w:rsid w:val="00521BC1"/>
    <w:rsid w:val="00523AE7"/>
    <w:rsid w:val="00526E63"/>
    <w:rsid w:val="0052794D"/>
    <w:rsid w:val="00527EB9"/>
    <w:rsid w:val="005314FA"/>
    <w:rsid w:val="00537BD7"/>
    <w:rsid w:val="0054254B"/>
    <w:rsid w:val="00542F08"/>
    <w:rsid w:val="005432AF"/>
    <w:rsid w:val="0054419F"/>
    <w:rsid w:val="00545387"/>
    <w:rsid w:val="0054732F"/>
    <w:rsid w:val="00547E9A"/>
    <w:rsid w:val="005511CE"/>
    <w:rsid w:val="00551605"/>
    <w:rsid w:val="00551CDD"/>
    <w:rsid w:val="005542F9"/>
    <w:rsid w:val="005545BB"/>
    <w:rsid w:val="0055643B"/>
    <w:rsid w:val="0056025D"/>
    <w:rsid w:val="00562D69"/>
    <w:rsid w:val="005630A7"/>
    <w:rsid w:val="00563BCD"/>
    <w:rsid w:val="00564305"/>
    <w:rsid w:val="00567AFE"/>
    <w:rsid w:val="00567EBB"/>
    <w:rsid w:val="0057080D"/>
    <w:rsid w:val="00571968"/>
    <w:rsid w:val="00574D49"/>
    <w:rsid w:val="00575994"/>
    <w:rsid w:val="005759FF"/>
    <w:rsid w:val="00575EB3"/>
    <w:rsid w:val="0058138F"/>
    <w:rsid w:val="005817AC"/>
    <w:rsid w:val="00581989"/>
    <w:rsid w:val="00582AC3"/>
    <w:rsid w:val="00583161"/>
    <w:rsid w:val="00583481"/>
    <w:rsid w:val="00583BD1"/>
    <w:rsid w:val="005840FB"/>
    <w:rsid w:val="0058638C"/>
    <w:rsid w:val="00586A38"/>
    <w:rsid w:val="00592098"/>
    <w:rsid w:val="00592A98"/>
    <w:rsid w:val="005942C3"/>
    <w:rsid w:val="00595A5F"/>
    <w:rsid w:val="00596168"/>
    <w:rsid w:val="0059667A"/>
    <w:rsid w:val="005A1C08"/>
    <w:rsid w:val="005A28CE"/>
    <w:rsid w:val="005A478F"/>
    <w:rsid w:val="005A48EA"/>
    <w:rsid w:val="005A5B81"/>
    <w:rsid w:val="005A6044"/>
    <w:rsid w:val="005A6A6C"/>
    <w:rsid w:val="005A7842"/>
    <w:rsid w:val="005B0F8C"/>
    <w:rsid w:val="005B17D2"/>
    <w:rsid w:val="005B2585"/>
    <w:rsid w:val="005B53B1"/>
    <w:rsid w:val="005B5C76"/>
    <w:rsid w:val="005C0781"/>
    <w:rsid w:val="005C1676"/>
    <w:rsid w:val="005C3354"/>
    <w:rsid w:val="005C3FD9"/>
    <w:rsid w:val="005C5B68"/>
    <w:rsid w:val="005C7269"/>
    <w:rsid w:val="005D06A1"/>
    <w:rsid w:val="005D1F90"/>
    <w:rsid w:val="005D3CED"/>
    <w:rsid w:val="005D4FDC"/>
    <w:rsid w:val="005D5E2E"/>
    <w:rsid w:val="005D79FE"/>
    <w:rsid w:val="005E1013"/>
    <w:rsid w:val="005E2708"/>
    <w:rsid w:val="005E2DC0"/>
    <w:rsid w:val="005E3D6C"/>
    <w:rsid w:val="005E721B"/>
    <w:rsid w:val="005E72C0"/>
    <w:rsid w:val="005E74BF"/>
    <w:rsid w:val="005F05D5"/>
    <w:rsid w:val="005F173E"/>
    <w:rsid w:val="005F62EF"/>
    <w:rsid w:val="005F71C3"/>
    <w:rsid w:val="005F7426"/>
    <w:rsid w:val="005F7C48"/>
    <w:rsid w:val="00600AA1"/>
    <w:rsid w:val="006018DD"/>
    <w:rsid w:val="00601A0B"/>
    <w:rsid w:val="00601A30"/>
    <w:rsid w:val="00601B63"/>
    <w:rsid w:val="00602F7D"/>
    <w:rsid w:val="00603DA6"/>
    <w:rsid w:val="006052ED"/>
    <w:rsid w:val="006114F3"/>
    <w:rsid w:val="00611B79"/>
    <w:rsid w:val="00614B52"/>
    <w:rsid w:val="006155AA"/>
    <w:rsid w:val="0061639F"/>
    <w:rsid w:val="006179D7"/>
    <w:rsid w:val="00617FE7"/>
    <w:rsid w:val="006223BA"/>
    <w:rsid w:val="00623045"/>
    <w:rsid w:val="0062690A"/>
    <w:rsid w:val="00630E69"/>
    <w:rsid w:val="0063112F"/>
    <w:rsid w:val="00632E80"/>
    <w:rsid w:val="00634E24"/>
    <w:rsid w:val="006361A9"/>
    <w:rsid w:val="0063626A"/>
    <w:rsid w:val="0063699A"/>
    <w:rsid w:val="00641E9A"/>
    <w:rsid w:val="00641FA2"/>
    <w:rsid w:val="00644DF8"/>
    <w:rsid w:val="00645060"/>
    <w:rsid w:val="006452C1"/>
    <w:rsid w:val="006459AB"/>
    <w:rsid w:val="00645D69"/>
    <w:rsid w:val="0064624F"/>
    <w:rsid w:val="00646DDC"/>
    <w:rsid w:val="0064753F"/>
    <w:rsid w:val="0064781E"/>
    <w:rsid w:val="006500D7"/>
    <w:rsid w:val="0065275F"/>
    <w:rsid w:val="00652BE1"/>
    <w:rsid w:val="00653CAE"/>
    <w:rsid w:val="00653D1D"/>
    <w:rsid w:val="006546A8"/>
    <w:rsid w:val="006577FD"/>
    <w:rsid w:val="00661B4F"/>
    <w:rsid w:val="00664087"/>
    <w:rsid w:val="0066634E"/>
    <w:rsid w:val="006711A1"/>
    <w:rsid w:val="00671800"/>
    <w:rsid w:val="00672A64"/>
    <w:rsid w:val="006744CB"/>
    <w:rsid w:val="00675AE4"/>
    <w:rsid w:val="0067667A"/>
    <w:rsid w:val="0067679A"/>
    <w:rsid w:val="00680348"/>
    <w:rsid w:val="0068091E"/>
    <w:rsid w:val="00681BC2"/>
    <w:rsid w:val="00683179"/>
    <w:rsid w:val="0068359E"/>
    <w:rsid w:val="006868D7"/>
    <w:rsid w:val="00687E52"/>
    <w:rsid w:val="00694337"/>
    <w:rsid w:val="00695689"/>
    <w:rsid w:val="0069632A"/>
    <w:rsid w:val="006A0767"/>
    <w:rsid w:val="006A4B94"/>
    <w:rsid w:val="006A523F"/>
    <w:rsid w:val="006A72D9"/>
    <w:rsid w:val="006B18F9"/>
    <w:rsid w:val="006B1CC4"/>
    <w:rsid w:val="006B4E46"/>
    <w:rsid w:val="006B513C"/>
    <w:rsid w:val="006B55A2"/>
    <w:rsid w:val="006B6BFD"/>
    <w:rsid w:val="006C119C"/>
    <w:rsid w:val="006C27CF"/>
    <w:rsid w:val="006C3A0B"/>
    <w:rsid w:val="006C3A7B"/>
    <w:rsid w:val="006C3C07"/>
    <w:rsid w:val="006C5EA2"/>
    <w:rsid w:val="006D0927"/>
    <w:rsid w:val="006D43F6"/>
    <w:rsid w:val="006D5791"/>
    <w:rsid w:val="006D58AE"/>
    <w:rsid w:val="006D693E"/>
    <w:rsid w:val="006D699E"/>
    <w:rsid w:val="006D75E6"/>
    <w:rsid w:val="006D7661"/>
    <w:rsid w:val="006E12AF"/>
    <w:rsid w:val="006E3028"/>
    <w:rsid w:val="006E4191"/>
    <w:rsid w:val="006E4D0C"/>
    <w:rsid w:val="006E75BA"/>
    <w:rsid w:val="006E7C35"/>
    <w:rsid w:val="006F0A18"/>
    <w:rsid w:val="006F0E7E"/>
    <w:rsid w:val="006F1F55"/>
    <w:rsid w:val="006F3385"/>
    <w:rsid w:val="006F4992"/>
    <w:rsid w:val="006F5B33"/>
    <w:rsid w:val="006F5D78"/>
    <w:rsid w:val="006F603A"/>
    <w:rsid w:val="006F71B6"/>
    <w:rsid w:val="006F797C"/>
    <w:rsid w:val="007022C5"/>
    <w:rsid w:val="0070391F"/>
    <w:rsid w:val="00704358"/>
    <w:rsid w:val="00707CE1"/>
    <w:rsid w:val="007104D0"/>
    <w:rsid w:val="00711774"/>
    <w:rsid w:val="00711AA0"/>
    <w:rsid w:val="00711F34"/>
    <w:rsid w:val="00714EE2"/>
    <w:rsid w:val="0071651E"/>
    <w:rsid w:val="00716A04"/>
    <w:rsid w:val="00720D46"/>
    <w:rsid w:val="00723DDA"/>
    <w:rsid w:val="00726391"/>
    <w:rsid w:val="00726932"/>
    <w:rsid w:val="0072732C"/>
    <w:rsid w:val="00727810"/>
    <w:rsid w:val="007318E5"/>
    <w:rsid w:val="00734604"/>
    <w:rsid w:val="007347B9"/>
    <w:rsid w:val="00735A32"/>
    <w:rsid w:val="00736E20"/>
    <w:rsid w:val="00737BE0"/>
    <w:rsid w:val="00741B8C"/>
    <w:rsid w:val="0074206A"/>
    <w:rsid w:val="00745DE6"/>
    <w:rsid w:val="0074616E"/>
    <w:rsid w:val="007475B2"/>
    <w:rsid w:val="007479DA"/>
    <w:rsid w:val="007522C9"/>
    <w:rsid w:val="00755090"/>
    <w:rsid w:val="00756222"/>
    <w:rsid w:val="0075653F"/>
    <w:rsid w:val="00756660"/>
    <w:rsid w:val="00763F6F"/>
    <w:rsid w:val="00764B93"/>
    <w:rsid w:val="00764E20"/>
    <w:rsid w:val="0076693A"/>
    <w:rsid w:val="007740A3"/>
    <w:rsid w:val="00780468"/>
    <w:rsid w:val="00781F31"/>
    <w:rsid w:val="00782390"/>
    <w:rsid w:val="007843F7"/>
    <w:rsid w:val="0078564D"/>
    <w:rsid w:val="007860A9"/>
    <w:rsid w:val="00787DD5"/>
    <w:rsid w:val="00787FD9"/>
    <w:rsid w:val="00790EB9"/>
    <w:rsid w:val="00791A1E"/>
    <w:rsid w:val="00793311"/>
    <w:rsid w:val="00793710"/>
    <w:rsid w:val="0079592A"/>
    <w:rsid w:val="00795CEB"/>
    <w:rsid w:val="007A0B48"/>
    <w:rsid w:val="007A0B73"/>
    <w:rsid w:val="007A0EB8"/>
    <w:rsid w:val="007A1E00"/>
    <w:rsid w:val="007A24E5"/>
    <w:rsid w:val="007A2841"/>
    <w:rsid w:val="007A28A1"/>
    <w:rsid w:val="007A3298"/>
    <w:rsid w:val="007A4655"/>
    <w:rsid w:val="007B112B"/>
    <w:rsid w:val="007B1769"/>
    <w:rsid w:val="007B2ED2"/>
    <w:rsid w:val="007B47E6"/>
    <w:rsid w:val="007B5AFE"/>
    <w:rsid w:val="007C0D72"/>
    <w:rsid w:val="007C39E5"/>
    <w:rsid w:val="007C3BB0"/>
    <w:rsid w:val="007C3CC7"/>
    <w:rsid w:val="007C5267"/>
    <w:rsid w:val="007D1A7C"/>
    <w:rsid w:val="007D2E8F"/>
    <w:rsid w:val="007D4CFB"/>
    <w:rsid w:val="007E0A24"/>
    <w:rsid w:val="007E1A5C"/>
    <w:rsid w:val="007E21CB"/>
    <w:rsid w:val="007E2256"/>
    <w:rsid w:val="007E4554"/>
    <w:rsid w:val="007E658E"/>
    <w:rsid w:val="007F0A0F"/>
    <w:rsid w:val="007F1EEB"/>
    <w:rsid w:val="007F2925"/>
    <w:rsid w:val="007F2FD7"/>
    <w:rsid w:val="007F3C90"/>
    <w:rsid w:val="0080075C"/>
    <w:rsid w:val="00801499"/>
    <w:rsid w:val="0080277A"/>
    <w:rsid w:val="008028F1"/>
    <w:rsid w:val="00804A06"/>
    <w:rsid w:val="00806D76"/>
    <w:rsid w:val="00807302"/>
    <w:rsid w:val="00807BCE"/>
    <w:rsid w:val="00816AAB"/>
    <w:rsid w:val="008206C7"/>
    <w:rsid w:val="008215E3"/>
    <w:rsid w:val="0082459A"/>
    <w:rsid w:val="0082666D"/>
    <w:rsid w:val="00826982"/>
    <w:rsid w:val="008302E2"/>
    <w:rsid w:val="008320F4"/>
    <w:rsid w:val="008337AD"/>
    <w:rsid w:val="00833887"/>
    <w:rsid w:val="00833A38"/>
    <w:rsid w:val="008369B9"/>
    <w:rsid w:val="00840354"/>
    <w:rsid w:val="00840708"/>
    <w:rsid w:val="0084242F"/>
    <w:rsid w:val="008425D7"/>
    <w:rsid w:val="00842628"/>
    <w:rsid w:val="008429F1"/>
    <w:rsid w:val="0084359E"/>
    <w:rsid w:val="008436DD"/>
    <w:rsid w:val="00843EDE"/>
    <w:rsid w:val="00844657"/>
    <w:rsid w:val="00844FF1"/>
    <w:rsid w:val="00845DB5"/>
    <w:rsid w:val="008501E5"/>
    <w:rsid w:val="00851809"/>
    <w:rsid w:val="0085399A"/>
    <w:rsid w:val="00855270"/>
    <w:rsid w:val="00856A4C"/>
    <w:rsid w:val="00856B77"/>
    <w:rsid w:val="008571E0"/>
    <w:rsid w:val="008574B0"/>
    <w:rsid w:val="00860744"/>
    <w:rsid w:val="00860D78"/>
    <w:rsid w:val="00861B09"/>
    <w:rsid w:val="00861DAC"/>
    <w:rsid w:val="008623D2"/>
    <w:rsid w:val="00862828"/>
    <w:rsid w:val="00864693"/>
    <w:rsid w:val="00864E5E"/>
    <w:rsid w:val="0087070B"/>
    <w:rsid w:val="00874F52"/>
    <w:rsid w:val="00876752"/>
    <w:rsid w:val="00876B18"/>
    <w:rsid w:val="00882427"/>
    <w:rsid w:val="008847CD"/>
    <w:rsid w:val="0088599C"/>
    <w:rsid w:val="00885E90"/>
    <w:rsid w:val="008862EF"/>
    <w:rsid w:val="0088677F"/>
    <w:rsid w:val="00890DF6"/>
    <w:rsid w:val="00891D84"/>
    <w:rsid w:val="00893DD4"/>
    <w:rsid w:val="008952BE"/>
    <w:rsid w:val="00895FE7"/>
    <w:rsid w:val="00897BF0"/>
    <w:rsid w:val="008A493E"/>
    <w:rsid w:val="008A591B"/>
    <w:rsid w:val="008A5E8F"/>
    <w:rsid w:val="008B0089"/>
    <w:rsid w:val="008B3152"/>
    <w:rsid w:val="008B5293"/>
    <w:rsid w:val="008B65FC"/>
    <w:rsid w:val="008C045A"/>
    <w:rsid w:val="008C74CD"/>
    <w:rsid w:val="008D1E2C"/>
    <w:rsid w:val="008D5735"/>
    <w:rsid w:val="008D7E8A"/>
    <w:rsid w:val="008E43BD"/>
    <w:rsid w:val="008E43F4"/>
    <w:rsid w:val="008E506E"/>
    <w:rsid w:val="008E5F4A"/>
    <w:rsid w:val="008E6F9B"/>
    <w:rsid w:val="008E6FCE"/>
    <w:rsid w:val="008F364F"/>
    <w:rsid w:val="008F5455"/>
    <w:rsid w:val="008F561F"/>
    <w:rsid w:val="008F5743"/>
    <w:rsid w:val="008F68DD"/>
    <w:rsid w:val="008F7009"/>
    <w:rsid w:val="00900BEE"/>
    <w:rsid w:val="00900FC0"/>
    <w:rsid w:val="00901234"/>
    <w:rsid w:val="00901358"/>
    <w:rsid w:val="00901A5E"/>
    <w:rsid w:val="00903F4B"/>
    <w:rsid w:val="00904827"/>
    <w:rsid w:val="00906A0A"/>
    <w:rsid w:val="009079E1"/>
    <w:rsid w:val="00907AC3"/>
    <w:rsid w:val="00910705"/>
    <w:rsid w:val="00911C5B"/>
    <w:rsid w:val="00914DFF"/>
    <w:rsid w:val="009162C3"/>
    <w:rsid w:val="00916784"/>
    <w:rsid w:val="009202DB"/>
    <w:rsid w:val="009246CA"/>
    <w:rsid w:val="00926100"/>
    <w:rsid w:val="00926FF2"/>
    <w:rsid w:val="00930261"/>
    <w:rsid w:val="00931AE2"/>
    <w:rsid w:val="00931DA9"/>
    <w:rsid w:val="009339FF"/>
    <w:rsid w:val="00933CC5"/>
    <w:rsid w:val="00933CEF"/>
    <w:rsid w:val="009359EE"/>
    <w:rsid w:val="009364B3"/>
    <w:rsid w:val="00937730"/>
    <w:rsid w:val="00942AA6"/>
    <w:rsid w:val="0094350D"/>
    <w:rsid w:val="00943FE4"/>
    <w:rsid w:val="009470DA"/>
    <w:rsid w:val="009472DF"/>
    <w:rsid w:val="009473B8"/>
    <w:rsid w:val="0095028C"/>
    <w:rsid w:val="009508AC"/>
    <w:rsid w:val="0095330E"/>
    <w:rsid w:val="00955A15"/>
    <w:rsid w:val="009603F9"/>
    <w:rsid w:val="00964F05"/>
    <w:rsid w:val="0096542A"/>
    <w:rsid w:val="0096549D"/>
    <w:rsid w:val="009668BC"/>
    <w:rsid w:val="00970D74"/>
    <w:rsid w:val="0097257A"/>
    <w:rsid w:val="00972DAB"/>
    <w:rsid w:val="00974B5F"/>
    <w:rsid w:val="00975F25"/>
    <w:rsid w:val="009779EE"/>
    <w:rsid w:val="009822C3"/>
    <w:rsid w:val="00983057"/>
    <w:rsid w:val="00983E8B"/>
    <w:rsid w:val="009845EE"/>
    <w:rsid w:val="00984C0C"/>
    <w:rsid w:val="009852EE"/>
    <w:rsid w:val="0099080F"/>
    <w:rsid w:val="00990F54"/>
    <w:rsid w:val="00991A51"/>
    <w:rsid w:val="00991DF6"/>
    <w:rsid w:val="00993643"/>
    <w:rsid w:val="00994B52"/>
    <w:rsid w:val="00995ADE"/>
    <w:rsid w:val="00996ED7"/>
    <w:rsid w:val="00997A14"/>
    <w:rsid w:val="00997AD8"/>
    <w:rsid w:val="009A092D"/>
    <w:rsid w:val="009A1234"/>
    <w:rsid w:val="009A27B3"/>
    <w:rsid w:val="009A461F"/>
    <w:rsid w:val="009A6DDC"/>
    <w:rsid w:val="009B0EA7"/>
    <w:rsid w:val="009B23BC"/>
    <w:rsid w:val="009B2843"/>
    <w:rsid w:val="009B47D5"/>
    <w:rsid w:val="009B50FD"/>
    <w:rsid w:val="009B6B6C"/>
    <w:rsid w:val="009C0AAB"/>
    <w:rsid w:val="009C0AC6"/>
    <w:rsid w:val="009C27C9"/>
    <w:rsid w:val="009C2D68"/>
    <w:rsid w:val="009C313C"/>
    <w:rsid w:val="009C3ED3"/>
    <w:rsid w:val="009C497B"/>
    <w:rsid w:val="009C7FE0"/>
    <w:rsid w:val="009D02C0"/>
    <w:rsid w:val="009D0F62"/>
    <w:rsid w:val="009D74C8"/>
    <w:rsid w:val="009E040D"/>
    <w:rsid w:val="009E14F2"/>
    <w:rsid w:val="009E1700"/>
    <w:rsid w:val="009E5F5C"/>
    <w:rsid w:val="009E67B7"/>
    <w:rsid w:val="009E6BF4"/>
    <w:rsid w:val="009F56F6"/>
    <w:rsid w:val="009F6B03"/>
    <w:rsid w:val="009F6E35"/>
    <w:rsid w:val="009F78F2"/>
    <w:rsid w:val="009F7A36"/>
    <w:rsid w:val="00A00A6E"/>
    <w:rsid w:val="00A02A73"/>
    <w:rsid w:val="00A02DD8"/>
    <w:rsid w:val="00A04784"/>
    <w:rsid w:val="00A0495A"/>
    <w:rsid w:val="00A0667E"/>
    <w:rsid w:val="00A06686"/>
    <w:rsid w:val="00A0670C"/>
    <w:rsid w:val="00A106EF"/>
    <w:rsid w:val="00A107E7"/>
    <w:rsid w:val="00A10A3F"/>
    <w:rsid w:val="00A10ABE"/>
    <w:rsid w:val="00A132F9"/>
    <w:rsid w:val="00A150E2"/>
    <w:rsid w:val="00A158D6"/>
    <w:rsid w:val="00A16F32"/>
    <w:rsid w:val="00A2052F"/>
    <w:rsid w:val="00A21E7C"/>
    <w:rsid w:val="00A274C6"/>
    <w:rsid w:val="00A3164A"/>
    <w:rsid w:val="00A34A93"/>
    <w:rsid w:val="00A34CA8"/>
    <w:rsid w:val="00A354DC"/>
    <w:rsid w:val="00A35916"/>
    <w:rsid w:val="00A362B4"/>
    <w:rsid w:val="00A36D81"/>
    <w:rsid w:val="00A375FB"/>
    <w:rsid w:val="00A376F2"/>
    <w:rsid w:val="00A404A7"/>
    <w:rsid w:val="00A4101F"/>
    <w:rsid w:val="00A41882"/>
    <w:rsid w:val="00A41F5E"/>
    <w:rsid w:val="00A460A8"/>
    <w:rsid w:val="00A46CC4"/>
    <w:rsid w:val="00A51CF4"/>
    <w:rsid w:val="00A56E90"/>
    <w:rsid w:val="00A57F36"/>
    <w:rsid w:val="00A60B35"/>
    <w:rsid w:val="00A61722"/>
    <w:rsid w:val="00A6221B"/>
    <w:rsid w:val="00A6371B"/>
    <w:rsid w:val="00A63877"/>
    <w:rsid w:val="00A6728D"/>
    <w:rsid w:val="00A72A2A"/>
    <w:rsid w:val="00A743D7"/>
    <w:rsid w:val="00A83225"/>
    <w:rsid w:val="00A84F8C"/>
    <w:rsid w:val="00A85F39"/>
    <w:rsid w:val="00A86DD9"/>
    <w:rsid w:val="00A902AD"/>
    <w:rsid w:val="00A932BF"/>
    <w:rsid w:val="00A939A9"/>
    <w:rsid w:val="00A94EAF"/>
    <w:rsid w:val="00A978AC"/>
    <w:rsid w:val="00AA005D"/>
    <w:rsid w:val="00AA061A"/>
    <w:rsid w:val="00AA0CF5"/>
    <w:rsid w:val="00AA3CAA"/>
    <w:rsid w:val="00AA4B94"/>
    <w:rsid w:val="00AA5E18"/>
    <w:rsid w:val="00AA5FB6"/>
    <w:rsid w:val="00AA614E"/>
    <w:rsid w:val="00AB09AF"/>
    <w:rsid w:val="00AB640A"/>
    <w:rsid w:val="00AB7971"/>
    <w:rsid w:val="00AB7C6A"/>
    <w:rsid w:val="00AC0F4C"/>
    <w:rsid w:val="00AC14A7"/>
    <w:rsid w:val="00AC1959"/>
    <w:rsid w:val="00AC352B"/>
    <w:rsid w:val="00AC35CA"/>
    <w:rsid w:val="00AC3DA0"/>
    <w:rsid w:val="00AC5C0D"/>
    <w:rsid w:val="00AD0D99"/>
    <w:rsid w:val="00AD2074"/>
    <w:rsid w:val="00AD32E3"/>
    <w:rsid w:val="00AD441C"/>
    <w:rsid w:val="00AD5726"/>
    <w:rsid w:val="00AD631B"/>
    <w:rsid w:val="00AD6795"/>
    <w:rsid w:val="00AE0335"/>
    <w:rsid w:val="00AE1363"/>
    <w:rsid w:val="00AE23AF"/>
    <w:rsid w:val="00AE2F9F"/>
    <w:rsid w:val="00AE3EF7"/>
    <w:rsid w:val="00AE500F"/>
    <w:rsid w:val="00AE6091"/>
    <w:rsid w:val="00AE6D3B"/>
    <w:rsid w:val="00AF29A0"/>
    <w:rsid w:val="00AF4A5D"/>
    <w:rsid w:val="00AF64A2"/>
    <w:rsid w:val="00AF74B3"/>
    <w:rsid w:val="00B01365"/>
    <w:rsid w:val="00B02810"/>
    <w:rsid w:val="00B03C08"/>
    <w:rsid w:val="00B0530B"/>
    <w:rsid w:val="00B10245"/>
    <w:rsid w:val="00B10478"/>
    <w:rsid w:val="00B1467E"/>
    <w:rsid w:val="00B14D68"/>
    <w:rsid w:val="00B15EA1"/>
    <w:rsid w:val="00B16EFE"/>
    <w:rsid w:val="00B22EFE"/>
    <w:rsid w:val="00B26B0A"/>
    <w:rsid w:val="00B27AF7"/>
    <w:rsid w:val="00B3140C"/>
    <w:rsid w:val="00B319B9"/>
    <w:rsid w:val="00B41A51"/>
    <w:rsid w:val="00B41B69"/>
    <w:rsid w:val="00B44B43"/>
    <w:rsid w:val="00B45042"/>
    <w:rsid w:val="00B45803"/>
    <w:rsid w:val="00B45996"/>
    <w:rsid w:val="00B46815"/>
    <w:rsid w:val="00B46B5C"/>
    <w:rsid w:val="00B50062"/>
    <w:rsid w:val="00B52971"/>
    <w:rsid w:val="00B531C9"/>
    <w:rsid w:val="00B57170"/>
    <w:rsid w:val="00B571A6"/>
    <w:rsid w:val="00B608AA"/>
    <w:rsid w:val="00B608DB"/>
    <w:rsid w:val="00B61ABB"/>
    <w:rsid w:val="00B62979"/>
    <w:rsid w:val="00B631DB"/>
    <w:rsid w:val="00B702C3"/>
    <w:rsid w:val="00B712B3"/>
    <w:rsid w:val="00B75241"/>
    <w:rsid w:val="00B75EB4"/>
    <w:rsid w:val="00B75F75"/>
    <w:rsid w:val="00B778D0"/>
    <w:rsid w:val="00B80076"/>
    <w:rsid w:val="00B8045D"/>
    <w:rsid w:val="00B80C61"/>
    <w:rsid w:val="00B81B84"/>
    <w:rsid w:val="00B8566B"/>
    <w:rsid w:val="00B85863"/>
    <w:rsid w:val="00B859BC"/>
    <w:rsid w:val="00B87B0F"/>
    <w:rsid w:val="00B90670"/>
    <w:rsid w:val="00B943EF"/>
    <w:rsid w:val="00B95003"/>
    <w:rsid w:val="00BA0EF7"/>
    <w:rsid w:val="00BA53E7"/>
    <w:rsid w:val="00BA5A7F"/>
    <w:rsid w:val="00BA5CEF"/>
    <w:rsid w:val="00BB15B2"/>
    <w:rsid w:val="00BB16CD"/>
    <w:rsid w:val="00BB2028"/>
    <w:rsid w:val="00BB49E9"/>
    <w:rsid w:val="00BB4FAB"/>
    <w:rsid w:val="00BB5070"/>
    <w:rsid w:val="00BB744F"/>
    <w:rsid w:val="00BB75B5"/>
    <w:rsid w:val="00BC137D"/>
    <w:rsid w:val="00BC5CBA"/>
    <w:rsid w:val="00BC77AF"/>
    <w:rsid w:val="00BC7D62"/>
    <w:rsid w:val="00BC7FC5"/>
    <w:rsid w:val="00BD3C4D"/>
    <w:rsid w:val="00BD6D90"/>
    <w:rsid w:val="00BE0768"/>
    <w:rsid w:val="00BE0C77"/>
    <w:rsid w:val="00BE1BFF"/>
    <w:rsid w:val="00BE2765"/>
    <w:rsid w:val="00BE37EE"/>
    <w:rsid w:val="00BE3AA7"/>
    <w:rsid w:val="00BE3D88"/>
    <w:rsid w:val="00BE3EB0"/>
    <w:rsid w:val="00BE466C"/>
    <w:rsid w:val="00BE5D82"/>
    <w:rsid w:val="00BE6D36"/>
    <w:rsid w:val="00BF0428"/>
    <w:rsid w:val="00BF0B17"/>
    <w:rsid w:val="00BF332C"/>
    <w:rsid w:val="00BF6ACB"/>
    <w:rsid w:val="00BF7634"/>
    <w:rsid w:val="00C018D3"/>
    <w:rsid w:val="00C0297D"/>
    <w:rsid w:val="00C071B0"/>
    <w:rsid w:val="00C07829"/>
    <w:rsid w:val="00C07BA3"/>
    <w:rsid w:val="00C10DEF"/>
    <w:rsid w:val="00C11A23"/>
    <w:rsid w:val="00C12251"/>
    <w:rsid w:val="00C1266F"/>
    <w:rsid w:val="00C1572A"/>
    <w:rsid w:val="00C158FE"/>
    <w:rsid w:val="00C16EBB"/>
    <w:rsid w:val="00C2026C"/>
    <w:rsid w:val="00C20FA7"/>
    <w:rsid w:val="00C2232D"/>
    <w:rsid w:val="00C2249E"/>
    <w:rsid w:val="00C27C8D"/>
    <w:rsid w:val="00C34C01"/>
    <w:rsid w:val="00C35C71"/>
    <w:rsid w:val="00C3651A"/>
    <w:rsid w:val="00C36D6A"/>
    <w:rsid w:val="00C37622"/>
    <w:rsid w:val="00C412B1"/>
    <w:rsid w:val="00C44C07"/>
    <w:rsid w:val="00C535CB"/>
    <w:rsid w:val="00C53BFC"/>
    <w:rsid w:val="00C53C7D"/>
    <w:rsid w:val="00C540EC"/>
    <w:rsid w:val="00C54790"/>
    <w:rsid w:val="00C54838"/>
    <w:rsid w:val="00C54B4E"/>
    <w:rsid w:val="00C6050D"/>
    <w:rsid w:val="00C61CAF"/>
    <w:rsid w:val="00C62110"/>
    <w:rsid w:val="00C630F2"/>
    <w:rsid w:val="00C677EB"/>
    <w:rsid w:val="00C70BCE"/>
    <w:rsid w:val="00C715FA"/>
    <w:rsid w:val="00C71C92"/>
    <w:rsid w:val="00C72310"/>
    <w:rsid w:val="00C738D9"/>
    <w:rsid w:val="00C73A7B"/>
    <w:rsid w:val="00C7506F"/>
    <w:rsid w:val="00C75956"/>
    <w:rsid w:val="00C77B8C"/>
    <w:rsid w:val="00C819C0"/>
    <w:rsid w:val="00C82FA6"/>
    <w:rsid w:val="00C84106"/>
    <w:rsid w:val="00C856CA"/>
    <w:rsid w:val="00C857D9"/>
    <w:rsid w:val="00C862A4"/>
    <w:rsid w:val="00C87CB1"/>
    <w:rsid w:val="00C9185B"/>
    <w:rsid w:val="00C9201E"/>
    <w:rsid w:val="00C937A1"/>
    <w:rsid w:val="00C937C4"/>
    <w:rsid w:val="00C97D8A"/>
    <w:rsid w:val="00C97EB8"/>
    <w:rsid w:val="00CA166A"/>
    <w:rsid w:val="00CA2452"/>
    <w:rsid w:val="00CA36BB"/>
    <w:rsid w:val="00CB0FDD"/>
    <w:rsid w:val="00CB25CF"/>
    <w:rsid w:val="00CB2812"/>
    <w:rsid w:val="00CB3D23"/>
    <w:rsid w:val="00CB401C"/>
    <w:rsid w:val="00CB6D8A"/>
    <w:rsid w:val="00CB7302"/>
    <w:rsid w:val="00CB75C2"/>
    <w:rsid w:val="00CB7B6F"/>
    <w:rsid w:val="00CC0F6F"/>
    <w:rsid w:val="00CC3366"/>
    <w:rsid w:val="00CC51CA"/>
    <w:rsid w:val="00CC5475"/>
    <w:rsid w:val="00CC5FD7"/>
    <w:rsid w:val="00CC6BDB"/>
    <w:rsid w:val="00CD0904"/>
    <w:rsid w:val="00CD0ABB"/>
    <w:rsid w:val="00CD1F52"/>
    <w:rsid w:val="00CD6AB5"/>
    <w:rsid w:val="00CE0507"/>
    <w:rsid w:val="00CE073B"/>
    <w:rsid w:val="00CE12AA"/>
    <w:rsid w:val="00CE1A20"/>
    <w:rsid w:val="00CE3F26"/>
    <w:rsid w:val="00CE4690"/>
    <w:rsid w:val="00CE50E9"/>
    <w:rsid w:val="00CE62F2"/>
    <w:rsid w:val="00CF0774"/>
    <w:rsid w:val="00CF2CFB"/>
    <w:rsid w:val="00CF34BE"/>
    <w:rsid w:val="00CF3C13"/>
    <w:rsid w:val="00CF500D"/>
    <w:rsid w:val="00CF592F"/>
    <w:rsid w:val="00CF6992"/>
    <w:rsid w:val="00CF6B22"/>
    <w:rsid w:val="00D01483"/>
    <w:rsid w:val="00D0236C"/>
    <w:rsid w:val="00D02ACE"/>
    <w:rsid w:val="00D02F3F"/>
    <w:rsid w:val="00D0369F"/>
    <w:rsid w:val="00D056C8"/>
    <w:rsid w:val="00D05787"/>
    <w:rsid w:val="00D06CFD"/>
    <w:rsid w:val="00D103F3"/>
    <w:rsid w:val="00D14B08"/>
    <w:rsid w:val="00D167BE"/>
    <w:rsid w:val="00D21B9A"/>
    <w:rsid w:val="00D2276B"/>
    <w:rsid w:val="00D2317A"/>
    <w:rsid w:val="00D302C8"/>
    <w:rsid w:val="00D3242B"/>
    <w:rsid w:val="00D33A03"/>
    <w:rsid w:val="00D34E5C"/>
    <w:rsid w:val="00D367A0"/>
    <w:rsid w:val="00D4180E"/>
    <w:rsid w:val="00D43E12"/>
    <w:rsid w:val="00D45543"/>
    <w:rsid w:val="00D46570"/>
    <w:rsid w:val="00D50BDC"/>
    <w:rsid w:val="00D522DB"/>
    <w:rsid w:val="00D54819"/>
    <w:rsid w:val="00D55061"/>
    <w:rsid w:val="00D56060"/>
    <w:rsid w:val="00D56231"/>
    <w:rsid w:val="00D57279"/>
    <w:rsid w:val="00D600F5"/>
    <w:rsid w:val="00D604CB"/>
    <w:rsid w:val="00D62278"/>
    <w:rsid w:val="00D62E4B"/>
    <w:rsid w:val="00D63996"/>
    <w:rsid w:val="00D64023"/>
    <w:rsid w:val="00D666A4"/>
    <w:rsid w:val="00D66A79"/>
    <w:rsid w:val="00D701BC"/>
    <w:rsid w:val="00D70BD8"/>
    <w:rsid w:val="00D71285"/>
    <w:rsid w:val="00D71952"/>
    <w:rsid w:val="00D71ACC"/>
    <w:rsid w:val="00D71FCA"/>
    <w:rsid w:val="00D7371D"/>
    <w:rsid w:val="00D75E8A"/>
    <w:rsid w:val="00D766C7"/>
    <w:rsid w:val="00D76C12"/>
    <w:rsid w:val="00D80F9C"/>
    <w:rsid w:val="00D81380"/>
    <w:rsid w:val="00D8299D"/>
    <w:rsid w:val="00D846AF"/>
    <w:rsid w:val="00D85173"/>
    <w:rsid w:val="00D85CDD"/>
    <w:rsid w:val="00D87D1E"/>
    <w:rsid w:val="00D9244B"/>
    <w:rsid w:val="00D924E5"/>
    <w:rsid w:val="00D947FC"/>
    <w:rsid w:val="00D94D47"/>
    <w:rsid w:val="00D95238"/>
    <w:rsid w:val="00D95435"/>
    <w:rsid w:val="00D9718C"/>
    <w:rsid w:val="00DA1FEC"/>
    <w:rsid w:val="00DA352C"/>
    <w:rsid w:val="00DA5D0E"/>
    <w:rsid w:val="00DA62C1"/>
    <w:rsid w:val="00DA688C"/>
    <w:rsid w:val="00DA68F5"/>
    <w:rsid w:val="00DA6A6A"/>
    <w:rsid w:val="00DB0B81"/>
    <w:rsid w:val="00DB31CF"/>
    <w:rsid w:val="00DB3632"/>
    <w:rsid w:val="00DB37F5"/>
    <w:rsid w:val="00DB5858"/>
    <w:rsid w:val="00DB6156"/>
    <w:rsid w:val="00DB61C7"/>
    <w:rsid w:val="00DB7323"/>
    <w:rsid w:val="00DB78EC"/>
    <w:rsid w:val="00DC2048"/>
    <w:rsid w:val="00DC3B9B"/>
    <w:rsid w:val="00DC49E2"/>
    <w:rsid w:val="00DC56BC"/>
    <w:rsid w:val="00DC5EBD"/>
    <w:rsid w:val="00DC7906"/>
    <w:rsid w:val="00DD08E2"/>
    <w:rsid w:val="00DD37EE"/>
    <w:rsid w:val="00DD5EC7"/>
    <w:rsid w:val="00DE15DF"/>
    <w:rsid w:val="00DE2EF7"/>
    <w:rsid w:val="00DE3513"/>
    <w:rsid w:val="00DE3E15"/>
    <w:rsid w:val="00DE4BE0"/>
    <w:rsid w:val="00DE573C"/>
    <w:rsid w:val="00DE595D"/>
    <w:rsid w:val="00DE6EF3"/>
    <w:rsid w:val="00DE71E4"/>
    <w:rsid w:val="00DE7B5B"/>
    <w:rsid w:val="00DF0CE0"/>
    <w:rsid w:val="00DF1700"/>
    <w:rsid w:val="00DF30D7"/>
    <w:rsid w:val="00DF46E9"/>
    <w:rsid w:val="00DF5064"/>
    <w:rsid w:val="00DF6E9F"/>
    <w:rsid w:val="00DF730C"/>
    <w:rsid w:val="00DF7619"/>
    <w:rsid w:val="00E000FD"/>
    <w:rsid w:val="00E005E1"/>
    <w:rsid w:val="00E00AD8"/>
    <w:rsid w:val="00E01B1F"/>
    <w:rsid w:val="00E02A23"/>
    <w:rsid w:val="00E061EC"/>
    <w:rsid w:val="00E06F12"/>
    <w:rsid w:val="00E10239"/>
    <w:rsid w:val="00E11CB4"/>
    <w:rsid w:val="00E173ED"/>
    <w:rsid w:val="00E206ED"/>
    <w:rsid w:val="00E25217"/>
    <w:rsid w:val="00E26EDC"/>
    <w:rsid w:val="00E26FF5"/>
    <w:rsid w:val="00E3251F"/>
    <w:rsid w:val="00E32E51"/>
    <w:rsid w:val="00E32E64"/>
    <w:rsid w:val="00E35A17"/>
    <w:rsid w:val="00E40152"/>
    <w:rsid w:val="00E42195"/>
    <w:rsid w:val="00E42CD5"/>
    <w:rsid w:val="00E44097"/>
    <w:rsid w:val="00E4662E"/>
    <w:rsid w:val="00E47658"/>
    <w:rsid w:val="00E517FB"/>
    <w:rsid w:val="00E52B10"/>
    <w:rsid w:val="00E5304F"/>
    <w:rsid w:val="00E55187"/>
    <w:rsid w:val="00E55191"/>
    <w:rsid w:val="00E56C74"/>
    <w:rsid w:val="00E6053C"/>
    <w:rsid w:val="00E61882"/>
    <w:rsid w:val="00E62DB6"/>
    <w:rsid w:val="00E63AB5"/>
    <w:rsid w:val="00E63AC2"/>
    <w:rsid w:val="00E64BA5"/>
    <w:rsid w:val="00E66335"/>
    <w:rsid w:val="00E71572"/>
    <w:rsid w:val="00E7259D"/>
    <w:rsid w:val="00E73885"/>
    <w:rsid w:val="00E73D54"/>
    <w:rsid w:val="00E74DDF"/>
    <w:rsid w:val="00E755DE"/>
    <w:rsid w:val="00E76C1E"/>
    <w:rsid w:val="00E81544"/>
    <w:rsid w:val="00E82C7C"/>
    <w:rsid w:val="00E83C70"/>
    <w:rsid w:val="00E867F3"/>
    <w:rsid w:val="00E90729"/>
    <w:rsid w:val="00E90A02"/>
    <w:rsid w:val="00E913C6"/>
    <w:rsid w:val="00E918B5"/>
    <w:rsid w:val="00E95F86"/>
    <w:rsid w:val="00E9721F"/>
    <w:rsid w:val="00E97327"/>
    <w:rsid w:val="00EA1095"/>
    <w:rsid w:val="00EA1114"/>
    <w:rsid w:val="00EA25DF"/>
    <w:rsid w:val="00EA4ABC"/>
    <w:rsid w:val="00EA5FC6"/>
    <w:rsid w:val="00EB0D25"/>
    <w:rsid w:val="00EB0DFD"/>
    <w:rsid w:val="00EB2EEA"/>
    <w:rsid w:val="00EB388D"/>
    <w:rsid w:val="00EB467F"/>
    <w:rsid w:val="00EB4D09"/>
    <w:rsid w:val="00EB6FE1"/>
    <w:rsid w:val="00EC07BD"/>
    <w:rsid w:val="00EC6D0B"/>
    <w:rsid w:val="00ED0735"/>
    <w:rsid w:val="00ED1BAB"/>
    <w:rsid w:val="00ED1BDC"/>
    <w:rsid w:val="00ED2BBF"/>
    <w:rsid w:val="00ED2EA7"/>
    <w:rsid w:val="00ED5A90"/>
    <w:rsid w:val="00ED6CBA"/>
    <w:rsid w:val="00ED71CF"/>
    <w:rsid w:val="00ED7697"/>
    <w:rsid w:val="00ED7714"/>
    <w:rsid w:val="00EE0059"/>
    <w:rsid w:val="00EE036E"/>
    <w:rsid w:val="00EE6686"/>
    <w:rsid w:val="00EE67C5"/>
    <w:rsid w:val="00EE6B77"/>
    <w:rsid w:val="00EE7C69"/>
    <w:rsid w:val="00EF0C76"/>
    <w:rsid w:val="00EF1927"/>
    <w:rsid w:val="00EF3588"/>
    <w:rsid w:val="00EF745A"/>
    <w:rsid w:val="00EF7775"/>
    <w:rsid w:val="00F026FF"/>
    <w:rsid w:val="00F03804"/>
    <w:rsid w:val="00F039DB"/>
    <w:rsid w:val="00F039FD"/>
    <w:rsid w:val="00F0403A"/>
    <w:rsid w:val="00F04FDF"/>
    <w:rsid w:val="00F10C84"/>
    <w:rsid w:val="00F1108C"/>
    <w:rsid w:val="00F12122"/>
    <w:rsid w:val="00F13140"/>
    <w:rsid w:val="00F153AE"/>
    <w:rsid w:val="00F20699"/>
    <w:rsid w:val="00F21B62"/>
    <w:rsid w:val="00F227DA"/>
    <w:rsid w:val="00F2286D"/>
    <w:rsid w:val="00F24F05"/>
    <w:rsid w:val="00F25796"/>
    <w:rsid w:val="00F30B38"/>
    <w:rsid w:val="00F31268"/>
    <w:rsid w:val="00F31542"/>
    <w:rsid w:val="00F3173E"/>
    <w:rsid w:val="00F32534"/>
    <w:rsid w:val="00F33D99"/>
    <w:rsid w:val="00F34F87"/>
    <w:rsid w:val="00F362D3"/>
    <w:rsid w:val="00F42779"/>
    <w:rsid w:val="00F43620"/>
    <w:rsid w:val="00F43DC4"/>
    <w:rsid w:val="00F46945"/>
    <w:rsid w:val="00F46D94"/>
    <w:rsid w:val="00F5152F"/>
    <w:rsid w:val="00F54CE1"/>
    <w:rsid w:val="00F573F1"/>
    <w:rsid w:val="00F60A31"/>
    <w:rsid w:val="00F6332F"/>
    <w:rsid w:val="00F64ABD"/>
    <w:rsid w:val="00F679EA"/>
    <w:rsid w:val="00F67E13"/>
    <w:rsid w:val="00F71FDA"/>
    <w:rsid w:val="00F73BFE"/>
    <w:rsid w:val="00F752F1"/>
    <w:rsid w:val="00F808C6"/>
    <w:rsid w:val="00F80959"/>
    <w:rsid w:val="00F80AAD"/>
    <w:rsid w:val="00F81D36"/>
    <w:rsid w:val="00F8253F"/>
    <w:rsid w:val="00F83FC8"/>
    <w:rsid w:val="00F84161"/>
    <w:rsid w:val="00F854B0"/>
    <w:rsid w:val="00F85B6E"/>
    <w:rsid w:val="00F85C95"/>
    <w:rsid w:val="00F86912"/>
    <w:rsid w:val="00F876A6"/>
    <w:rsid w:val="00F907F9"/>
    <w:rsid w:val="00F90BB1"/>
    <w:rsid w:val="00F91983"/>
    <w:rsid w:val="00F928C3"/>
    <w:rsid w:val="00F93048"/>
    <w:rsid w:val="00F96D1F"/>
    <w:rsid w:val="00F97D39"/>
    <w:rsid w:val="00FA103F"/>
    <w:rsid w:val="00FA121E"/>
    <w:rsid w:val="00FA1B24"/>
    <w:rsid w:val="00FA226F"/>
    <w:rsid w:val="00FA2DDA"/>
    <w:rsid w:val="00FA2EC2"/>
    <w:rsid w:val="00FA4EE3"/>
    <w:rsid w:val="00FA5B3D"/>
    <w:rsid w:val="00FA6B43"/>
    <w:rsid w:val="00FA6DBE"/>
    <w:rsid w:val="00FA703F"/>
    <w:rsid w:val="00FA73A9"/>
    <w:rsid w:val="00FB4F16"/>
    <w:rsid w:val="00FB6FAC"/>
    <w:rsid w:val="00FC0AC8"/>
    <w:rsid w:val="00FC0DE3"/>
    <w:rsid w:val="00FC15DF"/>
    <w:rsid w:val="00FC1823"/>
    <w:rsid w:val="00FC3DB0"/>
    <w:rsid w:val="00FC4D4B"/>
    <w:rsid w:val="00FC74C5"/>
    <w:rsid w:val="00FC7557"/>
    <w:rsid w:val="00FD3933"/>
    <w:rsid w:val="00FD5651"/>
    <w:rsid w:val="00FD662C"/>
    <w:rsid w:val="00FD6FAB"/>
    <w:rsid w:val="00FE2D35"/>
    <w:rsid w:val="00FE3E70"/>
    <w:rsid w:val="00FE4A35"/>
    <w:rsid w:val="00FE5D73"/>
    <w:rsid w:val="00FE7F6A"/>
    <w:rsid w:val="00FF1292"/>
    <w:rsid w:val="00FF1B3E"/>
    <w:rsid w:val="00FF4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ypewriter" w:uiPriority="0"/>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19B9"/>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PHead1,H11,H12,H13,H14,H"/>
    <w:basedOn w:val="a0"/>
    <w:next w:val="a0"/>
    <w:link w:val="11"/>
    <w:uiPriority w:val="9"/>
    <w:qFormat/>
    <w:rsid w:val="000E6A5A"/>
    <w:pPr>
      <w:keepNext/>
      <w:jc w:val="center"/>
      <w:outlineLvl w:val="0"/>
    </w:pPr>
    <w:rPr>
      <w:sz w:val="28"/>
      <w:szCs w:val="20"/>
    </w:rPr>
  </w:style>
  <w:style w:type="paragraph" w:styleId="20">
    <w:name w:val="heading 2"/>
    <w:aliases w:val="H2,contract,h2,2,Numbered text 3,H21,H22,H23,H24,H211,H25,H212,H221,H231,H241,H2111,H26,H213,H222,H232,H242,H2112,H27,H214,H28,H29,H210,H215,H216,H217,H218,H219,H220,H2110,H223,H2113,H224,H225,H226,H227,H228,H229,contract1,h21,21,H2114,H233"/>
    <w:basedOn w:val="a0"/>
    <w:next w:val="a0"/>
    <w:link w:val="21"/>
    <w:unhideWhenUsed/>
    <w:qFormat/>
    <w:rsid w:val="00071A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H3"/>
    <w:basedOn w:val="a0"/>
    <w:next w:val="a0"/>
    <w:link w:val="31"/>
    <w:unhideWhenUsed/>
    <w:qFormat/>
    <w:rsid w:val="00071ABC"/>
    <w:pPr>
      <w:keepNext/>
      <w:keepLines/>
      <w:spacing w:before="40"/>
      <w:outlineLvl w:val="2"/>
    </w:pPr>
    <w:rPr>
      <w:rFonts w:asciiTheme="majorHAnsi" w:eastAsiaTheme="majorEastAsia" w:hAnsiTheme="majorHAnsi" w:cstheme="majorBidi"/>
      <w:color w:val="1F4D78" w:themeColor="accent1" w:themeShade="7F"/>
    </w:rPr>
  </w:style>
  <w:style w:type="paragraph" w:styleId="40">
    <w:name w:val="heading 4"/>
    <w:aliases w:val="H4"/>
    <w:basedOn w:val="a0"/>
    <w:next w:val="a0"/>
    <w:link w:val="41"/>
    <w:uiPriority w:val="9"/>
    <w:unhideWhenUsed/>
    <w:qFormat/>
    <w:rsid w:val="00071ABC"/>
    <w:pPr>
      <w:keepNext/>
      <w:spacing w:before="240" w:after="60" w:line="276" w:lineRule="auto"/>
      <w:outlineLvl w:val="3"/>
    </w:pPr>
    <w:rPr>
      <w:rFonts w:ascii="Calibri" w:hAnsi="Calibri"/>
      <w:b/>
      <w:bCs/>
      <w:sz w:val="28"/>
      <w:szCs w:val="28"/>
      <w:lang w:eastAsia="en-US"/>
    </w:rPr>
  </w:style>
  <w:style w:type="paragraph" w:styleId="5">
    <w:name w:val="heading 5"/>
    <w:aliases w:val="Заголовок 5 Гост,Заголовок 5 Гост1,Заголовок 5 Гост2,Заголовок 5 Гост11"/>
    <w:basedOn w:val="a0"/>
    <w:next w:val="a0"/>
    <w:link w:val="50"/>
    <w:uiPriority w:val="9"/>
    <w:unhideWhenUsed/>
    <w:qFormat/>
    <w:rsid w:val="00071ABC"/>
    <w:pPr>
      <w:tabs>
        <w:tab w:val="num" w:pos="1008"/>
      </w:tabs>
      <w:spacing w:before="240" w:after="60" w:line="276" w:lineRule="auto"/>
      <w:ind w:left="1008" w:hanging="1008"/>
      <w:jc w:val="both"/>
      <w:outlineLvl w:val="4"/>
    </w:pPr>
    <w:rPr>
      <w:b/>
      <w:bCs/>
      <w:iCs/>
      <w:sz w:val="26"/>
      <w:szCs w:val="26"/>
    </w:rPr>
  </w:style>
  <w:style w:type="paragraph" w:styleId="6">
    <w:name w:val="heading 6"/>
    <w:aliases w:val="H6,H61"/>
    <w:basedOn w:val="a0"/>
    <w:next w:val="a0"/>
    <w:link w:val="60"/>
    <w:uiPriority w:val="9"/>
    <w:qFormat/>
    <w:rsid w:val="000E6A5A"/>
    <w:pPr>
      <w:spacing w:before="240" w:after="60"/>
      <w:outlineLvl w:val="5"/>
    </w:pPr>
    <w:rPr>
      <w:b/>
      <w:bCs/>
      <w:sz w:val="22"/>
      <w:szCs w:val="22"/>
    </w:rPr>
  </w:style>
  <w:style w:type="paragraph" w:styleId="7">
    <w:name w:val="heading 7"/>
    <w:basedOn w:val="a0"/>
    <w:next w:val="a0"/>
    <w:link w:val="70"/>
    <w:unhideWhenUsed/>
    <w:qFormat/>
    <w:rsid w:val="00035BDA"/>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qFormat/>
    <w:rsid w:val="00071ABC"/>
    <w:pPr>
      <w:tabs>
        <w:tab w:val="num" w:pos="1440"/>
      </w:tabs>
      <w:spacing w:before="240" w:after="60" w:line="276" w:lineRule="auto"/>
      <w:ind w:left="1440" w:hanging="1440"/>
      <w:jc w:val="both"/>
      <w:outlineLvl w:val="7"/>
    </w:pPr>
    <w:rPr>
      <w:rFonts w:ascii="Calibri" w:hAnsi="Calibri"/>
      <w:i/>
      <w:iCs/>
      <w:lang w:eastAsia="en-US"/>
    </w:rPr>
  </w:style>
  <w:style w:type="paragraph" w:styleId="9">
    <w:name w:val="heading 9"/>
    <w:basedOn w:val="a0"/>
    <w:next w:val="a0"/>
    <w:link w:val="90"/>
    <w:unhideWhenUsed/>
    <w:qFormat/>
    <w:rsid w:val="00071ABC"/>
    <w:pPr>
      <w:tabs>
        <w:tab w:val="num" w:pos="1584"/>
      </w:tabs>
      <w:spacing w:before="240" w:after="60" w:line="276" w:lineRule="auto"/>
      <w:ind w:left="1584" w:hanging="1584"/>
      <w:jc w:val="both"/>
      <w:outlineLvl w:val="8"/>
    </w:pPr>
    <w:rPr>
      <w:rFonts w:ascii="Cambria" w:hAnsi="Cambria"/>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DD37EE"/>
    <w:rPr>
      <w:color w:val="0000FF"/>
      <w:u w:val="single"/>
    </w:rPr>
  </w:style>
  <w:style w:type="paragraph" w:customStyle="1" w:styleId="22">
    <w:name w:val="Основной текст с отступом 22"/>
    <w:basedOn w:val="a0"/>
    <w:rsid w:val="00DD37EE"/>
    <w:pPr>
      <w:suppressAutoHyphens/>
      <w:spacing w:after="120" w:line="480" w:lineRule="auto"/>
      <w:ind w:left="283"/>
    </w:pPr>
    <w:rPr>
      <w:lang w:eastAsia="ar-SA"/>
    </w:rPr>
  </w:style>
  <w:style w:type="table" w:styleId="a5">
    <w:name w:val="Table Grid"/>
    <w:basedOn w:val="a2"/>
    <w:uiPriority w:val="59"/>
    <w:rsid w:val="00DD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0"/>
    <w:link w:val="12"/>
    <w:rsid w:val="00DD37EE"/>
    <w:pPr>
      <w:ind w:firstLine="724"/>
      <w:jc w:val="both"/>
    </w:pPr>
  </w:style>
  <w:style w:type="character" w:customStyle="1" w:styleId="a7">
    <w:name w:val="Основной текст с отступом Знак"/>
    <w:basedOn w:val="a1"/>
    <w:rsid w:val="00DD37EE"/>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6"/>
    <w:rsid w:val="00DD37EE"/>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AA061A"/>
    <w:pPr>
      <w:tabs>
        <w:tab w:val="center" w:pos="4677"/>
        <w:tab w:val="right" w:pos="9355"/>
      </w:tabs>
    </w:pPr>
  </w:style>
  <w:style w:type="character" w:customStyle="1" w:styleId="a9">
    <w:name w:val="Верхний колонтитул Знак"/>
    <w:basedOn w:val="a1"/>
    <w:link w:val="a8"/>
    <w:uiPriority w:val="99"/>
    <w:rsid w:val="00AA061A"/>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AA061A"/>
    <w:pPr>
      <w:tabs>
        <w:tab w:val="center" w:pos="4677"/>
        <w:tab w:val="right" w:pos="9355"/>
      </w:tabs>
    </w:pPr>
  </w:style>
  <w:style w:type="character" w:customStyle="1" w:styleId="ab">
    <w:name w:val="Нижний колонтитул Знак"/>
    <w:basedOn w:val="a1"/>
    <w:link w:val="aa"/>
    <w:uiPriority w:val="99"/>
    <w:rsid w:val="00AA061A"/>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417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17330"/>
    <w:rPr>
      <w:rFonts w:ascii="Arial" w:eastAsia="Times New Roman" w:hAnsi="Arial" w:cs="Arial"/>
      <w:sz w:val="20"/>
      <w:szCs w:val="20"/>
      <w:lang w:eastAsia="ru-RU"/>
    </w:rPr>
  </w:style>
  <w:style w:type="paragraph" w:customStyle="1" w:styleId="consplusnormal1">
    <w:name w:val="consplusnormal"/>
    <w:basedOn w:val="a0"/>
    <w:rsid w:val="006B1CC4"/>
    <w:pPr>
      <w:spacing w:before="150" w:after="150"/>
      <w:ind w:left="150" w:right="150"/>
    </w:pPr>
  </w:style>
  <w:style w:type="paragraph" w:customStyle="1" w:styleId="Standard">
    <w:name w:val="Standard"/>
    <w:rsid w:val="006B1CC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c">
    <w:name w:val="Body Text"/>
    <w:aliases w:val="Основной текст Знак Знак,Основной текст Знак Знак Знак,Основной текст Знак Знак Знак Знак Знак Знак Знак,Основной текст Знак1"/>
    <w:basedOn w:val="a0"/>
    <w:link w:val="ad"/>
    <w:uiPriority w:val="99"/>
    <w:unhideWhenUsed/>
    <w:rsid w:val="000E6A5A"/>
    <w:pPr>
      <w:spacing w:after="120"/>
    </w:pPr>
  </w:style>
  <w:style w:type="character" w:customStyle="1" w:styleId="ad">
    <w:name w:val="Основной текст Знак"/>
    <w:aliases w:val="Основной текст Знак Знак Знак1,Основной текст Знак Знак Знак Знак,Основной текст Знак Знак Знак Знак Знак Знак Знак Знак,Основной текст Знак1 Знак"/>
    <w:basedOn w:val="a1"/>
    <w:link w:val="ac"/>
    <w:uiPriority w:val="99"/>
    <w:rsid w:val="000E6A5A"/>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1 Знак"/>
    <w:basedOn w:val="a1"/>
    <w:link w:val="10"/>
    <w:uiPriority w:val="9"/>
    <w:rsid w:val="000E6A5A"/>
    <w:rPr>
      <w:rFonts w:ascii="Times New Roman" w:eastAsia="Times New Roman" w:hAnsi="Times New Roman" w:cs="Times New Roman"/>
      <w:sz w:val="28"/>
      <w:szCs w:val="20"/>
      <w:lang w:eastAsia="ru-RU"/>
    </w:rPr>
  </w:style>
  <w:style w:type="character" w:customStyle="1" w:styleId="60">
    <w:name w:val="Заголовок 6 Знак"/>
    <w:aliases w:val="H6 Знак,H61 Знак"/>
    <w:basedOn w:val="a1"/>
    <w:link w:val="6"/>
    <w:uiPriority w:val="9"/>
    <w:rsid w:val="000E6A5A"/>
    <w:rPr>
      <w:rFonts w:ascii="Times New Roman" w:eastAsia="Times New Roman" w:hAnsi="Times New Roman" w:cs="Times New Roman"/>
      <w:b/>
      <w:bCs/>
      <w:lang w:eastAsia="ru-RU"/>
    </w:rPr>
  </w:style>
  <w:style w:type="paragraph" w:styleId="23">
    <w:name w:val="Body Text Indent 2"/>
    <w:basedOn w:val="a0"/>
    <w:link w:val="24"/>
    <w:rsid w:val="000E6A5A"/>
    <w:pPr>
      <w:spacing w:after="120" w:line="480" w:lineRule="auto"/>
      <w:ind w:left="283"/>
    </w:pPr>
    <w:rPr>
      <w:sz w:val="20"/>
      <w:szCs w:val="20"/>
    </w:rPr>
  </w:style>
  <w:style w:type="character" w:customStyle="1" w:styleId="24">
    <w:name w:val="Основной текст с отступом 2 Знак"/>
    <w:basedOn w:val="a1"/>
    <w:link w:val="23"/>
    <w:rsid w:val="000E6A5A"/>
    <w:rPr>
      <w:rFonts w:ascii="Times New Roman" w:eastAsia="Times New Roman" w:hAnsi="Times New Roman" w:cs="Times New Roman"/>
      <w:sz w:val="20"/>
      <w:szCs w:val="20"/>
      <w:lang w:eastAsia="ru-RU"/>
    </w:rPr>
  </w:style>
  <w:style w:type="paragraph" w:styleId="32">
    <w:name w:val="Body Text Indent 3"/>
    <w:basedOn w:val="a0"/>
    <w:link w:val="33"/>
    <w:uiPriority w:val="99"/>
    <w:rsid w:val="000E6A5A"/>
    <w:pPr>
      <w:spacing w:after="120"/>
      <w:ind w:left="283"/>
    </w:pPr>
    <w:rPr>
      <w:sz w:val="16"/>
      <w:szCs w:val="16"/>
    </w:rPr>
  </w:style>
  <w:style w:type="character" w:customStyle="1" w:styleId="33">
    <w:name w:val="Основной текст с отступом 3 Знак"/>
    <w:basedOn w:val="a1"/>
    <w:link w:val="32"/>
    <w:uiPriority w:val="99"/>
    <w:rsid w:val="000E6A5A"/>
    <w:rPr>
      <w:rFonts w:ascii="Times New Roman" w:eastAsia="Times New Roman" w:hAnsi="Times New Roman" w:cs="Times New Roman"/>
      <w:sz w:val="16"/>
      <w:szCs w:val="16"/>
      <w:lang w:eastAsia="ru-RU"/>
    </w:rPr>
  </w:style>
  <w:style w:type="paragraph" w:customStyle="1" w:styleId="Normal1">
    <w:name w:val="Normal1"/>
    <w:rsid w:val="000E6A5A"/>
    <w:pPr>
      <w:widowControl w:val="0"/>
      <w:snapToGrid w:val="0"/>
      <w:spacing w:after="0" w:line="300" w:lineRule="auto"/>
      <w:ind w:left="400"/>
    </w:pPr>
    <w:rPr>
      <w:rFonts w:ascii="Times New Roman" w:eastAsia="Times New Roman" w:hAnsi="Times New Roman" w:cs="Times New Roman"/>
      <w:szCs w:val="20"/>
      <w:lang w:eastAsia="ru-RU"/>
    </w:rPr>
  </w:style>
  <w:style w:type="paragraph" w:styleId="25">
    <w:name w:val="Body Text 2"/>
    <w:basedOn w:val="a0"/>
    <w:link w:val="26"/>
    <w:rsid w:val="000E6A5A"/>
    <w:pPr>
      <w:spacing w:after="120" w:line="480" w:lineRule="auto"/>
    </w:pPr>
    <w:rPr>
      <w:sz w:val="20"/>
      <w:szCs w:val="20"/>
    </w:rPr>
  </w:style>
  <w:style w:type="character" w:customStyle="1" w:styleId="26">
    <w:name w:val="Основной текст 2 Знак"/>
    <w:basedOn w:val="a1"/>
    <w:link w:val="25"/>
    <w:rsid w:val="000E6A5A"/>
    <w:rPr>
      <w:rFonts w:ascii="Times New Roman" w:eastAsia="Times New Roman" w:hAnsi="Times New Roman" w:cs="Times New Roman"/>
      <w:sz w:val="20"/>
      <w:szCs w:val="20"/>
      <w:lang w:eastAsia="ru-RU"/>
    </w:rPr>
  </w:style>
  <w:style w:type="character" w:styleId="HTML">
    <w:name w:val="HTML Typewriter"/>
    <w:rsid w:val="000E6A5A"/>
    <w:rPr>
      <w:rFonts w:ascii="Courier New" w:eastAsia="Times New Roman" w:hAnsi="Courier New" w:cs="Courier New"/>
      <w:sz w:val="20"/>
      <w:szCs w:val="20"/>
    </w:rPr>
  </w:style>
  <w:style w:type="paragraph" w:customStyle="1" w:styleId="13">
    <w:name w:val="Обычный1"/>
    <w:rsid w:val="000E6A5A"/>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0"/>
    <w:rsid w:val="000E6A5A"/>
    <w:pPr>
      <w:ind w:firstLine="567"/>
      <w:jc w:val="both"/>
    </w:pPr>
    <w:rPr>
      <w:szCs w:val="20"/>
    </w:rPr>
  </w:style>
  <w:style w:type="paragraph" w:styleId="ae">
    <w:name w:val="Block Text"/>
    <w:basedOn w:val="a0"/>
    <w:rsid w:val="000E6A5A"/>
    <w:pPr>
      <w:ind w:left="-284" w:right="-711" w:firstLine="567"/>
      <w:jc w:val="both"/>
    </w:pPr>
    <w:rPr>
      <w:sz w:val="22"/>
      <w:szCs w:val="22"/>
    </w:rPr>
  </w:style>
  <w:style w:type="paragraph" w:customStyle="1" w:styleId="14">
    <w:name w:val="Абзац списка1"/>
    <w:basedOn w:val="a0"/>
    <w:link w:val="ListParagraphChar"/>
    <w:rsid w:val="000E6A5A"/>
    <w:pPr>
      <w:spacing w:after="160" w:line="259" w:lineRule="auto"/>
      <w:ind w:left="720"/>
      <w:contextualSpacing/>
    </w:pPr>
    <w:rPr>
      <w:rFonts w:ascii="Calibri" w:hAnsi="Calibri"/>
      <w:sz w:val="22"/>
      <w:szCs w:val="22"/>
      <w:lang w:eastAsia="en-US"/>
    </w:rPr>
  </w:style>
  <w:style w:type="character" w:customStyle="1" w:styleId="ListParagraphChar">
    <w:name w:val="List Paragraph Char"/>
    <w:link w:val="14"/>
    <w:locked/>
    <w:rsid w:val="000E6A5A"/>
    <w:rPr>
      <w:rFonts w:ascii="Calibri" w:eastAsia="Times New Roman" w:hAnsi="Calibri" w:cs="Times New Roman"/>
    </w:rPr>
  </w:style>
  <w:style w:type="paragraph" w:customStyle="1" w:styleId="af">
    <w:name w:val="Стиль"/>
    <w:rsid w:val="00727810"/>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f0">
    <w:name w:val="List Paragraph"/>
    <w:aliases w:val="Bullet List,FooterText,numbered,Нумерованный список ГОСТ,Нумерованный список ГОСТ1,Bullet List1,FooterText1,numbered1,Нумерованный список ГОСТ2,Bullet List2,FooterText2,numbered2,Нумерованный список ГОСТ11,Bullet List11,FooterText11"/>
    <w:basedOn w:val="a0"/>
    <w:link w:val="af1"/>
    <w:uiPriority w:val="34"/>
    <w:qFormat/>
    <w:rsid w:val="00727810"/>
    <w:pPr>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aliases w:val="Bullet List Знак,FooterText Знак,numbered Знак,Нумерованный список ГОСТ Знак,Нумерованный список ГОСТ1 Знак,Bullet List1 Знак,FooterText1 Знак,numbered1 Знак,Нумерованный список ГОСТ2 Знак,Bullet List2 Знак,FooterText2 Знак"/>
    <w:basedOn w:val="a1"/>
    <w:link w:val="af0"/>
    <w:uiPriority w:val="34"/>
    <w:rsid w:val="00727810"/>
    <w:rPr>
      <w:rFonts w:ascii="Calibri" w:eastAsia="Calibri" w:hAnsi="Calibri" w:cs="Times New Roman"/>
    </w:rPr>
  </w:style>
  <w:style w:type="paragraph" w:customStyle="1" w:styleId="210">
    <w:name w:val="Основной текст 21"/>
    <w:basedOn w:val="a0"/>
    <w:rsid w:val="00727810"/>
    <w:pPr>
      <w:widowControl w:val="0"/>
      <w:spacing w:line="360" w:lineRule="auto"/>
      <w:ind w:firstLine="720"/>
      <w:jc w:val="both"/>
    </w:pPr>
    <w:rPr>
      <w:sz w:val="26"/>
      <w:szCs w:val="20"/>
    </w:rPr>
  </w:style>
  <w:style w:type="paragraph" w:customStyle="1" w:styleId="27">
    <w:name w:val="Обычный2"/>
    <w:link w:val="Normal"/>
    <w:rsid w:val="00727810"/>
    <w:pPr>
      <w:snapToGrid w:val="0"/>
      <w:spacing w:after="0" w:line="240" w:lineRule="auto"/>
    </w:pPr>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274ABA"/>
    <w:rPr>
      <w:rFonts w:ascii="Segoe UI" w:hAnsi="Segoe UI" w:cs="Segoe UI"/>
      <w:sz w:val="18"/>
      <w:szCs w:val="18"/>
    </w:rPr>
  </w:style>
  <w:style w:type="character" w:customStyle="1" w:styleId="af3">
    <w:name w:val="Текст выноски Знак"/>
    <w:basedOn w:val="a1"/>
    <w:link w:val="af2"/>
    <w:uiPriority w:val="99"/>
    <w:semiHidden/>
    <w:rsid w:val="00274ABA"/>
    <w:rPr>
      <w:rFonts w:ascii="Segoe UI" w:eastAsia="Times New Roman" w:hAnsi="Segoe UI" w:cs="Segoe UI"/>
      <w:sz w:val="18"/>
      <w:szCs w:val="18"/>
      <w:lang w:eastAsia="ru-RU"/>
    </w:rPr>
  </w:style>
  <w:style w:type="paragraph" w:customStyle="1" w:styleId="15">
    <w:name w:val="Заголовок1"/>
    <w:basedOn w:val="a0"/>
    <w:next w:val="ac"/>
    <w:rsid w:val="00BE37EE"/>
    <w:pPr>
      <w:keepNext/>
      <w:suppressAutoHyphens/>
      <w:spacing w:before="240" w:after="120"/>
    </w:pPr>
    <w:rPr>
      <w:rFonts w:ascii="Arial" w:eastAsia="Lucida Sans Unicode" w:hAnsi="Arial" w:cs="Tahoma"/>
      <w:sz w:val="28"/>
      <w:szCs w:val="28"/>
      <w:lang w:eastAsia="ar-SA"/>
    </w:rPr>
  </w:style>
  <w:style w:type="paragraph" w:customStyle="1" w:styleId="BalloonText1">
    <w:name w:val="Balloon Text1"/>
    <w:basedOn w:val="a0"/>
    <w:rsid w:val="00BE37EE"/>
    <w:pPr>
      <w:overflowPunct w:val="0"/>
      <w:autoSpaceDE w:val="0"/>
    </w:pPr>
    <w:rPr>
      <w:rFonts w:ascii="Tahoma" w:hAnsi="Tahoma" w:cs="Tahoma"/>
      <w:sz w:val="16"/>
      <w:szCs w:val="16"/>
      <w:lang w:eastAsia="ar-SA"/>
    </w:rPr>
  </w:style>
  <w:style w:type="paragraph" w:styleId="af4">
    <w:name w:val="Normal (Web)"/>
    <w:basedOn w:val="a0"/>
    <w:link w:val="af5"/>
    <w:uiPriority w:val="99"/>
    <w:rsid w:val="00BE37EE"/>
    <w:pPr>
      <w:suppressAutoHyphens/>
      <w:spacing w:before="280" w:after="280"/>
    </w:pPr>
    <w:rPr>
      <w:color w:val="000000"/>
      <w:lang w:eastAsia="ar-SA"/>
    </w:rPr>
  </w:style>
  <w:style w:type="paragraph" w:customStyle="1" w:styleId="16">
    <w:name w:val="Текст1"/>
    <w:basedOn w:val="a0"/>
    <w:link w:val="PlainText"/>
    <w:rsid w:val="00BE37EE"/>
    <w:pPr>
      <w:overflowPunct w:val="0"/>
      <w:autoSpaceDE w:val="0"/>
    </w:pPr>
    <w:rPr>
      <w:rFonts w:ascii="Courier New" w:hAnsi="Courier New" w:cs="Courier New"/>
      <w:sz w:val="20"/>
      <w:szCs w:val="20"/>
      <w:lang w:eastAsia="ar-SA"/>
    </w:rPr>
  </w:style>
  <w:style w:type="paragraph" w:customStyle="1" w:styleId="af6">
    <w:name w:val="Îáû÷íûé"/>
    <w:rsid w:val="00BE37EE"/>
    <w:pPr>
      <w:suppressAutoHyphens/>
      <w:spacing w:after="0" w:line="240" w:lineRule="auto"/>
    </w:pPr>
    <w:rPr>
      <w:rFonts w:ascii="Times New Roman" w:eastAsia="Times New Roman" w:hAnsi="Times New Roman" w:cs="Times New Roman"/>
      <w:sz w:val="20"/>
      <w:szCs w:val="20"/>
      <w:lang w:eastAsia="ar-SA"/>
    </w:rPr>
  </w:style>
  <w:style w:type="numbering" w:customStyle="1" w:styleId="17">
    <w:name w:val="Нет списка1"/>
    <w:next w:val="a3"/>
    <w:uiPriority w:val="99"/>
    <w:semiHidden/>
    <w:unhideWhenUsed/>
    <w:rsid w:val="00681BC2"/>
  </w:style>
  <w:style w:type="paragraph" w:customStyle="1" w:styleId="34">
    <w:name w:val="Обычный3"/>
    <w:rsid w:val="00681BC2"/>
    <w:pPr>
      <w:snapToGrid w:val="0"/>
      <w:spacing w:after="0" w:line="240" w:lineRule="auto"/>
    </w:pPr>
    <w:rPr>
      <w:rFonts w:ascii="Times New Roman" w:eastAsia="Times New Roman" w:hAnsi="Times New Roman" w:cs="Times New Roman"/>
      <w:sz w:val="20"/>
      <w:szCs w:val="20"/>
      <w:lang w:eastAsia="ru-RU"/>
    </w:rPr>
  </w:style>
  <w:style w:type="paragraph" w:customStyle="1" w:styleId="42">
    <w:name w:val="Обычный4"/>
    <w:rsid w:val="005C0781"/>
    <w:pPr>
      <w:snapToGrid w:val="0"/>
      <w:spacing w:after="0" w:line="240" w:lineRule="auto"/>
    </w:pPr>
    <w:rPr>
      <w:rFonts w:ascii="Times New Roman" w:eastAsia="Times New Roman" w:hAnsi="Times New Roman" w:cs="Times New Roman"/>
      <w:sz w:val="20"/>
      <w:szCs w:val="20"/>
      <w:lang w:eastAsia="ru-RU"/>
    </w:rPr>
  </w:style>
  <w:style w:type="paragraph" w:styleId="af7">
    <w:name w:val="No Spacing"/>
    <w:link w:val="af8"/>
    <w:uiPriority w:val="1"/>
    <w:qFormat/>
    <w:rsid w:val="00C36D6A"/>
    <w:pPr>
      <w:spacing w:after="0" w:line="240" w:lineRule="auto"/>
    </w:pPr>
    <w:rPr>
      <w:rFonts w:ascii="Calibri" w:eastAsia="Times New Roman" w:hAnsi="Calibri" w:cs="Calibri"/>
    </w:rPr>
  </w:style>
  <w:style w:type="paragraph" w:customStyle="1" w:styleId="51">
    <w:name w:val="Обычный5"/>
    <w:rsid w:val="00C36D6A"/>
    <w:pPr>
      <w:snapToGrid w:val="0"/>
      <w:spacing w:after="0" w:line="240" w:lineRule="auto"/>
    </w:pPr>
    <w:rPr>
      <w:rFonts w:ascii="Times New Roman" w:eastAsia="Times New Roman" w:hAnsi="Times New Roman" w:cs="Times New Roman"/>
      <w:sz w:val="20"/>
      <w:szCs w:val="20"/>
      <w:lang w:eastAsia="ru-RU"/>
    </w:rPr>
  </w:style>
  <w:style w:type="character" w:styleId="af9">
    <w:name w:val="line number"/>
    <w:basedOn w:val="a1"/>
    <w:uiPriority w:val="99"/>
    <w:semiHidden/>
    <w:unhideWhenUsed/>
    <w:rsid w:val="009F6E35"/>
  </w:style>
  <w:style w:type="character" w:customStyle="1" w:styleId="blk">
    <w:name w:val="blk"/>
    <w:rsid w:val="00443106"/>
  </w:style>
  <w:style w:type="character" w:customStyle="1" w:styleId="u">
    <w:name w:val="u"/>
    <w:rsid w:val="00443106"/>
  </w:style>
  <w:style w:type="paragraph" w:styleId="afa">
    <w:name w:val="footnote text"/>
    <w:aliases w:val="Знак2 Знак"/>
    <w:basedOn w:val="a0"/>
    <w:link w:val="afb"/>
    <w:unhideWhenUsed/>
    <w:rsid w:val="00CC5475"/>
    <w:pPr>
      <w:widowControl w:val="0"/>
      <w:autoSpaceDE w:val="0"/>
      <w:autoSpaceDN w:val="0"/>
      <w:adjustRightInd w:val="0"/>
    </w:pPr>
    <w:rPr>
      <w:rFonts w:ascii="Arial" w:hAnsi="Arial"/>
      <w:sz w:val="20"/>
      <w:szCs w:val="20"/>
    </w:rPr>
  </w:style>
  <w:style w:type="character" w:customStyle="1" w:styleId="afb">
    <w:name w:val="Текст сноски Знак"/>
    <w:aliases w:val="Знак2 Знак Знак"/>
    <w:basedOn w:val="a1"/>
    <w:link w:val="afa"/>
    <w:rsid w:val="00CC5475"/>
    <w:rPr>
      <w:rFonts w:ascii="Arial" w:eastAsia="Times New Roman" w:hAnsi="Arial" w:cs="Times New Roman"/>
      <w:sz w:val="20"/>
      <w:szCs w:val="20"/>
    </w:rPr>
  </w:style>
  <w:style w:type="character" w:styleId="afc">
    <w:name w:val="footnote reference"/>
    <w:unhideWhenUsed/>
    <w:rsid w:val="00CC5475"/>
    <w:rPr>
      <w:vertAlign w:val="superscript"/>
    </w:rPr>
  </w:style>
  <w:style w:type="paragraph" w:customStyle="1" w:styleId="61">
    <w:name w:val="Обычный6"/>
    <w:rsid w:val="008320F4"/>
    <w:pPr>
      <w:snapToGrid w:val="0"/>
      <w:spacing w:after="0" w:line="240" w:lineRule="auto"/>
    </w:pPr>
    <w:rPr>
      <w:rFonts w:ascii="Times New Roman" w:eastAsia="Times New Roman" w:hAnsi="Times New Roman" w:cs="Times New Roman"/>
      <w:sz w:val="20"/>
      <w:szCs w:val="20"/>
      <w:lang w:eastAsia="ru-RU"/>
    </w:rPr>
  </w:style>
  <w:style w:type="character" w:styleId="afd">
    <w:name w:val="Emphasis"/>
    <w:uiPriority w:val="20"/>
    <w:qFormat/>
    <w:rsid w:val="00D81380"/>
    <w:rPr>
      <w:i/>
      <w:iCs/>
    </w:rPr>
  </w:style>
  <w:style w:type="paragraph" w:styleId="afe">
    <w:name w:val="Title"/>
    <w:basedOn w:val="a0"/>
    <w:link w:val="aff"/>
    <w:qFormat/>
    <w:rsid w:val="00F21B62"/>
    <w:pPr>
      <w:widowControl w:val="0"/>
      <w:shd w:val="clear" w:color="auto" w:fill="FFFFFF"/>
      <w:autoSpaceDE w:val="0"/>
      <w:autoSpaceDN w:val="0"/>
      <w:adjustRightInd w:val="0"/>
      <w:ind w:left="72"/>
      <w:jc w:val="center"/>
    </w:pPr>
    <w:rPr>
      <w:rFonts w:eastAsia="Calibri"/>
      <w:bCs/>
      <w:color w:val="000000"/>
      <w:spacing w:val="13"/>
      <w:szCs w:val="22"/>
    </w:rPr>
  </w:style>
  <w:style w:type="character" w:customStyle="1" w:styleId="aff">
    <w:name w:val="Название Знак"/>
    <w:basedOn w:val="a1"/>
    <w:link w:val="afe"/>
    <w:rsid w:val="00F21B62"/>
    <w:rPr>
      <w:rFonts w:ascii="Times New Roman" w:eastAsia="Calibri" w:hAnsi="Times New Roman" w:cs="Times New Roman"/>
      <w:bCs/>
      <w:color w:val="000000"/>
      <w:spacing w:val="13"/>
      <w:sz w:val="24"/>
      <w:shd w:val="clear" w:color="auto" w:fill="FFFFFF"/>
      <w:lang w:eastAsia="ru-RU"/>
    </w:rPr>
  </w:style>
  <w:style w:type="paragraph" w:customStyle="1" w:styleId="28">
    <w:name w:val="Абзац списка2"/>
    <w:basedOn w:val="a0"/>
    <w:rsid w:val="00F21B62"/>
    <w:pPr>
      <w:ind w:left="720"/>
      <w:contextualSpacing/>
    </w:pPr>
    <w:rPr>
      <w:rFonts w:eastAsia="Calibri"/>
      <w:sz w:val="20"/>
      <w:szCs w:val="20"/>
    </w:rPr>
  </w:style>
  <w:style w:type="paragraph" w:customStyle="1" w:styleId="Normalunindented">
    <w:name w:val="Normal unindented"/>
    <w:rsid w:val="00F21B62"/>
    <w:pPr>
      <w:spacing w:before="120" w:after="120" w:line="276" w:lineRule="auto"/>
      <w:jc w:val="both"/>
    </w:pPr>
    <w:rPr>
      <w:rFonts w:ascii="Times New Roman" w:eastAsia="Calibri" w:hAnsi="Times New Roman" w:cs="Times New Roman"/>
      <w:lang w:eastAsia="ru-RU"/>
    </w:rPr>
  </w:style>
  <w:style w:type="paragraph" w:customStyle="1" w:styleId="ConsNormal">
    <w:name w:val="ConsNormal"/>
    <w:link w:val="ConsNormal0"/>
    <w:rsid w:val="00F21B6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F21B62"/>
    <w:rPr>
      <w:rFonts w:ascii="Arial" w:eastAsia="Times New Roman" w:hAnsi="Arial" w:cs="Times New Roman"/>
      <w:sz w:val="20"/>
      <w:szCs w:val="20"/>
      <w:lang w:eastAsia="ru-RU"/>
    </w:rPr>
  </w:style>
  <w:style w:type="character" w:customStyle="1" w:styleId="70">
    <w:name w:val="Заголовок 7 Знак"/>
    <w:basedOn w:val="a1"/>
    <w:link w:val="7"/>
    <w:rsid w:val="00035BDA"/>
    <w:rPr>
      <w:rFonts w:asciiTheme="majorHAnsi" w:eastAsiaTheme="majorEastAsia" w:hAnsiTheme="majorHAnsi" w:cstheme="majorBidi"/>
      <w:i/>
      <w:iCs/>
      <w:color w:val="1F4D78" w:themeColor="accent1" w:themeShade="7F"/>
      <w:sz w:val="24"/>
      <w:szCs w:val="24"/>
      <w:lang w:eastAsia="ru-RU"/>
    </w:rPr>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1"/>
    <w:link w:val="20"/>
    <w:rsid w:val="00071ABC"/>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aliases w:val="H3 Знак"/>
    <w:basedOn w:val="a1"/>
    <w:link w:val="30"/>
    <w:rsid w:val="00071ABC"/>
    <w:rPr>
      <w:rFonts w:asciiTheme="majorHAnsi" w:eastAsiaTheme="majorEastAsia" w:hAnsiTheme="majorHAnsi" w:cstheme="majorBidi"/>
      <w:color w:val="1F4D78" w:themeColor="accent1" w:themeShade="7F"/>
      <w:sz w:val="24"/>
      <w:szCs w:val="24"/>
      <w:lang w:eastAsia="ru-RU"/>
    </w:rPr>
  </w:style>
  <w:style w:type="paragraph" w:styleId="35">
    <w:name w:val="Body Text 3"/>
    <w:basedOn w:val="a0"/>
    <w:link w:val="36"/>
    <w:unhideWhenUsed/>
    <w:rsid w:val="00071ABC"/>
    <w:pPr>
      <w:spacing w:after="120"/>
    </w:pPr>
    <w:rPr>
      <w:sz w:val="16"/>
      <w:szCs w:val="16"/>
    </w:rPr>
  </w:style>
  <w:style w:type="character" w:customStyle="1" w:styleId="36">
    <w:name w:val="Основной текст 3 Знак"/>
    <w:basedOn w:val="a1"/>
    <w:link w:val="35"/>
    <w:rsid w:val="00071ABC"/>
    <w:rPr>
      <w:rFonts w:ascii="Times New Roman" w:eastAsia="Times New Roman" w:hAnsi="Times New Roman" w:cs="Times New Roman"/>
      <w:sz w:val="16"/>
      <w:szCs w:val="16"/>
      <w:lang w:eastAsia="ru-RU"/>
    </w:rPr>
  </w:style>
  <w:style w:type="character" w:customStyle="1" w:styleId="41">
    <w:name w:val="Заголовок 4 Знак"/>
    <w:aliases w:val="H4 Знак"/>
    <w:basedOn w:val="a1"/>
    <w:link w:val="40"/>
    <w:uiPriority w:val="9"/>
    <w:rsid w:val="00071ABC"/>
    <w:rPr>
      <w:rFonts w:ascii="Calibri" w:eastAsia="Times New Roman" w:hAnsi="Calibri" w:cs="Times New Roman"/>
      <w:b/>
      <w:bCs/>
      <w:sz w:val="28"/>
      <w:szCs w:val="28"/>
    </w:rPr>
  </w:style>
  <w:style w:type="character" w:customStyle="1" w:styleId="50">
    <w:name w:val="Заголовок 5 Знак"/>
    <w:aliases w:val="Заголовок 5 Гост Знак,Заголовок 5 Гост1 Знак,Заголовок 5 Гост2 Знак,Заголовок 5 Гост11 Знак"/>
    <w:basedOn w:val="a1"/>
    <w:link w:val="5"/>
    <w:uiPriority w:val="9"/>
    <w:rsid w:val="00071ABC"/>
    <w:rPr>
      <w:rFonts w:ascii="Times New Roman" w:eastAsia="Times New Roman" w:hAnsi="Times New Roman" w:cs="Times New Roman"/>
      <w:b/>
      <w:bCs/>
      <w:iCs/>
      <w:sz w:val="26"/>
      <w:szCs w:val="26"/>
    </w:rPr>
  </w:style>
  <w:style w:type="character" w:customStyle="1" w:styleId="80">
    <w:name w:val="Заголовок 8 Знак"/>
    <w:basedOn w:val="a1"/>
    <w:link w:val="8"/>
    <w:rsid w:val="00071ABC"/>
    <w:rPr>
      <w:rFonts w:ascii="Calibri" w:eastAsia="Times New Roman" w:hAnsi="Calibri" w:cs="Times New Roman"/>
      <w:i/>
      <w:iCs/>
      <w:sz w:val="24"/>
      <w:szCs w:val="24"/>
    </w:rPr>
  </w:style>
  <w:style w:type="character" w:customStyle="1" w:styleId="90">
    <w:name w:val="Заголовок 9 Знак"/>
    <w:basedOn w:val="a1"/>
    <w:link w:val="9"/>
    <w:rsid w:val="00071ABC"/>
    <w:rPr>
      <w:rFonts w:ascii="Cambria" w:eastAsia="Times New Roman" w:hAnsi="Cambria" w:cs="Times New Roman"/>
      <w:sz w:val="24"/>
    </w:rPr>
  </w:style>
  <w:style w:type="character" w:styleId="aff0">
    <w:name w:val="annotation reference"/>
    <w:uiPriority w:val="99"/>
    <w:semiHidden/>
    <w:unhideWhenUsed/>
    <w:rsid w:val="00071ABC"/>
    <w:rPr>
      <w:sz w:val="16"/>
      <w:szCs w:val="16"/>
    </w:rPr>
  </w:style>
  <w:style w:type="paragraph" w:styleId="aff1">
    <w:name w:val="annotation text"/>
    <w:basedOn w:val="a0"/>
    <w:link w:val="aff2"/>
    <w:uiPriority w:val="99"/>
    <w:unhideWhenUsed/>
    <w:rsid w:val="00071ABC"/>
    <w:pPr>
      <w:spacing w:after="200" w:line="276" w:lineRule="auto"/>
    </w:pPr>
    <w:rPr>
      <w:rFonts w:ascii="Calibri" w:eastAsia="Calibri" w:hAnsi="Calibri"/>
      <w:sz w:val="20"/>
      <w:szCs w:val="20"/>
      <w:lang w:eastAsia="en-US"/>
    </w:rPr>
  </w:style>
  <w:style w:type="character" w:customStyle="1" w:styleId="aff2">
    <w:name w:val="Текст примечания Знак"/>
    <w:basedOn w:val="a1"/>
    <w:link w:val="aff1"/>
    <w:uiPriority w:val="99"/>
    <w:rsid w:val="00071ABC"/>
    <w:rPr>
      <w:rFonts w:ascii="Calibri" w:eastAsia="Calibri" w:hAnsi="Calibri" w:cs="Times New Roman"/>
      <w:sz w:val="20"/>
      <w:szCs w:val="20"/>
    </w:rPr>
  </w:style>
  <w:style w:type="paragraph" w:customStyle="1" w:styleId="aff3">
    <w:name w:val="Таблица. Наименование"/>
    <w:basedOn w:val="a0"/>
    <w:next w:val="aff4"/>
    <w:rsid w:val="00071ABC"/>
    <w:pPr>
      <w:keepNext/>
      <w:spacing w:line="360" w:lineRule="auto"/>
      <w:jc w:val="right"/>
    </w:pPr>
    <w:rPr>
      <w:b/>
    </w:rPr>
  </w:style>
  <w:style w:type="paragraph" w:customStyle="1" w:styleId="aff5">
    <w:name w:val="Таблица. Шапка"/>
    <w:basedOn w:val="aff3"/>
    <w:next w:val="a0"/>
    <w:autoRedefine/>
    <w:rsid w:val="00071ABC"/>
    <w:pPr>
      <w:spacing w:before="120" w:after="120"/>
      <w:jc w:val="left"/>
    </w:pPr>
  </w:style>
  <w:style w:type="paragraph" w:customStyle="1" w:styleId="aff6">
    <w:name w:val="Таблица. Текст ячеек"/>
    <w:basedOn w:val="a0"/>
    <w:autoRedefine/>
    <w:rsid w:val="00071ABC"/>
    <w:rPr>
      <w:rFonts w:ascii="Calibri" w:hAnsi="Calibri"/>
    </w:rPr>
  </w:style>
  <w:style w:type="paragraph" w:customStyle="1" w:styleId="aff7">
    <w:name w:val="Служ. Возможный текст"/>
    <w:basedOn w:val="a0"/>
    <w:next w:val="a0"/>
    <w:qFormat/>
    <w:rsid w:val="00071ABC"/>
    <w:pPr>
      <w:spacing w:line="360" w:lineRule="auto"/>
      <w:ind w:firstLine="567"/>
      <w:jc w:val="both"/>
    </w:pPr>
    <w:rPr>
      <w:color w:val="00B050"/>
    </w:rPr>
  </w:style>
  <w:style w:type="character" w:styleId="aff8">
    <w:name w:val="page number"/>
    <w:rsid w:val="00071ABC"/>
    <w:rPr>
      <w:rFonts w:ascii="Times New Roman" w:hAnsi="Times New Roman"/>
      <w:sz w:val="24"/>
    </w:rPr>
  </w:style>
  <w:style w:type="paragraph" w:customStyle="1" w:styleId="Number">
    <w:name w:val="Number"/>
    <w:basedOn w:val="a0"/>
    <w:rsid w:val="00071ABC"/>
    <w:pPr>
      <w:spacing w:after="60"/>
      <w:jc w:val="right"/>
    </w:pPr>
  </w:style>
  <w:style w:type="character" w:customStyle="1" w:styleId="FontStyle22">
    <w:name w:val="Font Style22"/>
    <w:rsid w:val="00071ABC"/>
    <w:rPr>
      <w:rFonts w:ascii="Times New Roman" w:eastAsia="Calibri" w:hAnsi="Times New Roman" w:cs="Times New Roman"/>
      <w:sz w:val="20"/>
      <w:szCs w:val="20"/>
      <w:lang w:val="ru-RU" w:eastAsia="zh-CN" w:bidi="ar-SA"/>
    </w:rPr>
  </w:style>
  <w:style w:type="paragraph" w:styleId="aff4">
    <w:name w:val="caption"/>
    <w:basedOn w:val="a0"/>
    <w:next w:val="a0"/>
    <w:uiPriority w:val="35"/>
    <w:semiHidden/>
    <w:unhideWhenUsed/>
    <w:qFormat/>
    <w:rsid w:val="00071ABC"/>
    <w:pPr>
      <w:spacing w:after="200"/>
    </w:pPr>
    <w:rPr>
      <w:rFonts w:asciiTheme="minorHAnsi" w:eastAsiaTheme="minorHAnsi" w:hAnsiTheme="minorHAnsi" w:cstheme="minorBidi"/>
      <w:b/>
      <w:bCs/>
      <w:color w:val="5B9BD5" w:themeColor="accent1"/>
      <w:sz w:val="18"/>
      <w:szCs w:val="18"/>
      <w:lang w:eastAsia="en-US"/>
    </w:rPr>
  </w:style>
  <w:style w:type="paragraph" w:customStyle="1" w:styleId="aff9">
    <w:name w:val="Обычный по центру"/>
    <w:basedOn w:val="a0"/>
    <w:locked/>
    <w:rsid w:val="00071ABC"/>
    <w:pPr>
      <w:spacing w:line="360" w:lineRule="auto"/>
      <w:jc w:val="center"/>
    </w:pPr>
    <w:rPr>
      <w:szCs w:val="20"/>
    </w:rPr>
  </w:style>
  <w:style w:type="paragraph" w:styleId="affa">
    <w:name w:val="annotation subject"/>
    <w:basedOn w:val="aff1"/>
    <w:next w:val="aff1"/>
    <w:link w:val="affb"/>
    <w:uiPriority w:val="99"/>
    <w:semiHidden/>
    <w:unhideWhenUsed/>
    <w:rsid w:val="00071ABC"/>
    <w:pPr>
      <w:spacing w:line="240" w:lineRule="auto"/>
    </w:pPr>
    <w:rPr>
      <w:rFonts w:asciiTheme="minorHAnsi" w:eastAsiaTheme="minorHAnsi" w:hAnsiTheme="minorHAnsi" w:cstheme="minorBidi"/>
      <w:b/>
      <w:bCs/>
    </w:rPr>
  </w:style>
  <w:style w:type="character" w:customStyle="1" w:styleId="affb">
    <w:name w:val="Тема примечания Знак"/>
    <w:basedOn w:val="aff2"/>
    <w:link w:val="affa"/>
    <w:uiPriority w:val="99"/>
    <w:semiHidden/>
    <w:rsid w:val="00071ABC"/>
    <w:rPr>
      <w:rFonts w:ascii="Calibri" w:eastAsia="Calibri" w:hAnsi="Calibri" w:cs="Times New Roman"/>
      <w:b/>
      <w:bCs/>
      <w:sz w:val="20"/>
      <w:szCs w:val="20"/>
    </w:rPr>
  </w:style>
  <w:style w:type="character" w:customStyle="1" w:styleId="affc">
    <w:name w:val="Цветовое выделение"/>
    <w:uiPriority w:val="99"/>
    <w:rsid w:val="00071ABC"/>
    <w:rPr>
      <w:b/>
      <w:bCs/>
      <w:color w:val="26282F"/>
      <w:sz w:val="26"/>
      <w:szCs w:val="26"/>
    </w:rPr>
  </w:style>
  <w:style w:type="character" w:customStyle="1" w:styleId="iceouttxt6">
    <w:name w:val="iceouttxt6"/>
    <w:basedOn w:val="a1"/>
    <w:rsid w:val="00071ABC"/>
    <w:rPr>
      <w:rFonts w:ascii="Arial" w:hAnsi="Arial" w:cs="Arial" w:hint="default"/>
      <w:color w:val="666666"/>
      <w:sz w:val="17"/>
      <w:szCs w:val="17"/>
    </w:rPr>
  </w:style>
  <w:style w:type="paragraph" w:customStyle="1" w:styleId="71">
    <w:name w:val="Обычный7"/>
    <w:rsid w:val="007479DA"/>
    <w:pPr>
      <w:snapToGrid w:val="0"/>
      <w:spacing w:after="0" w:line="240" w:lineRule="auto"/>
    </w:pPr>
    <w:rPr>
      <w:rFonts w:ascii="Times New Roman" w:eastAsia="Times New Roman" w:hAnsi="Times New Roman" w:cs="Times New Roman"/>
      <w:sz w:val="20"/>
      <w:szCs w:val="20"/>
      <w:lang w:eastAsia="ru-RU"/>
    </w:rPr>
  </w:style>
  <w:style w:type="character" w:styleId="affd">
    <w:name w:val="Strong"/>
    <w:uiPriority w:val="22"/>
    <w:qFormat/>
    <w:rsid w:val="007479DA"/>
    <w:rPr>
      <w:b/>
      <w:bCs/>
    </w:rPr>
  </w:style>
  <w:style w:type="paragraph" w:customStyle="1" w:styleId="81">
    <w:name w:val="Обычный8"/>
    <w:rsid w:val="00E755DE"/>
    <w:pPr>
      <w:snapToGrid w:val="0"/>
      <w:spacing w:after="0" w:line="240" w:lineRule="auto"/>
    </w:pPr>
    <w:rPr>
      <w:rFonts w:ascii="Times New Roman" w:eastAsia="Times New Roman" w:hAnsi="Times New Roman" w:cs="Times New Roman"/>
      <w:sz w:val="20"/>
      <w:szCs w:val="20"/>
      <w:lang w:eastAsia="ru-RU"/>
    </w:rPr>
  </w:style>
  <w:style w:type="paragraph" w:customStyle="1" w:styleId="18">
    <w:name w:val="Знак1"/>
    <w:basedOn w:val="a0"/>
    <w:rsid w:val="004E3978"/>
    <w:pPr>
      <w:tabs>
        <w:tab w:val="num" w:pos="0"/>
      </w:tabs>
      <w:spacing w:after="160" w:line="240" w:lineRule="exact"/>
      <w:ind w:left="432" w:hanging="432"/>
      <w:jc w:val="both"/>
    </w:pPr>
    <w:rPr>
      <w:rFonts w:ascii="Verdana" w:hAnsi="Verdana" w:cs="Arial"/>
      <w:sz w:val="20"/>
      <w:szCs w:val="20"/>
      <w:lang w:val="en-US" w:eastAsia="en-US"/>
    </w:rPr>
  </w:style>
  <w:style w:type="paragraph" w:customStyle="1" w:styleId="ConsTitle">
    <w:name w:val="ConsTitle"/>
    <w:rsid w:val="009A123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e">
    <w:name w:val="Готовый"/>
    <w:basedOn w:val="a0"/>
    <w:rsid w:val="00D6227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afff">
    <w:name w:val="Гипертекстовая ссылка"/>
    <w:uiPriority w:val="99"/>
    <w:rsid w:val="00B75EB4"/>
    <w:rPr>
      <w:b/>
      <w:bCs/>
      <w:color w:val="106BBE"/>
      <w:sz w:val="26"/>
      <w:szCs w:val="26"/>
    </w:rPr>
  </w:style>
  <w:style w:type="paragraph" w:customStyle="1" w:styleId="afff0">
    <w:name w:val="Таблицы (моноширинный)"/>
    <w:basedOn w:val="a0"/>
    <w:next w:val="a0"/>
    <w:uiPriority w:val="99"/>
    <w:rsid w:val="00B75EB4"/>
    <w:pPr>
      <w:widowControl w:val="0"/>
      <w:autoSpaceDE w:val="0"/>
      <w:autoSpaceDN w:val="0"/>
      <w:adjustRightInd w:val="0"/>
      <w:jc w:val="both"/>
    </w:pPr>
    <w:rPr>
      <w:rFonts w:ascii="Courier New" w:hAnsi="Courier New" w:cs="Courier New"/>
      <w:sz w:val="22"/>
      <w:szCs w:val="22"/>
    </w:rPr>
  </w:style>
  <w:style w:type="paragraph" w:customStyle="1" w:styleId="afff1">
    <w:name w:val="Прижатый влево"/>
    <w:basedOn w:val="a0"/>
    <w:next w:val="a0"/>
    <w:rsid w:val="00B75EB4"/>
    <w:pPr>
      <w:widowControl w:val="0"/>
      <w:autoSpaceDE w:val="0"/>
      <w:autoSpaceDN w:val="0"/>
      <w:adjustRightInd w:val="0"/>
    </w:pPr>
    <w:rPr>
      <w:rFonts w:ascii="Arial" w:hAnsi="Arial" w:cs="Arial"/>
    </w:rPr>
  </w:style>
  <w:style w:type="paragraph" w:styleId="afff2">
    <w:name w:val="Plain Text"/>
    <w:basedOn w:val="a0"/>
    <w:link w:val="afff3"/>
    <w:rsid w:val="00B75EB4"/>
    <w:rPr>
      <w:rFonts w:ascii="Courier New" w:hAnsi="Courier New"/>
      <w:sz w:val="20"/>
      <w:szCs w:val="20"/>
    </w:rPr>
  </w:style>
  <w:style w:type="character" w:customStyle="1" w:styleId="afff3">
    <w:name w:val="Текст Знак"/>
    <w:basedOn w:val="a1"/>
    <w:link w:val="afff2"/>
    <w:rsid w:val="00B75EB4"/>
    <w:rPr>
      <w:rFonts w:ascii="Courier New" w:eastAsia="Times New Roman" w:hAnsi="Courier New" w:cs="Times New Roman"/>
      <w:sz w:val="20"/>
      <w:szCs w:val="20"/>
      <w:lang w:eastAsia="ru-RU"/>
    </w:rPr>
  </w:style>
  <w:style w:type="character" w:customStyle="1" w:styleId="apple-converted-space">
    <w:name w:val="apple-converted-space"/>
    <w:rsid w:val="00B75EB4"/>
  </w:style>
  <w:style w:type="table" w:customStyle="1" w:styleId="19">
    <w:name w:val="Сетка таблицы1"/>
    <w:basedOn w:val="a2"/>
    <w:next w:val="a5"/>
    <w:uiPriority w:val="59"/>
    <w:rsid w:val="00DC49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00A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qFormat/>
    <w:rsid w:val="00DC79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C7906"/>
    <w:rPr>
      <w:rFonts w:ascii="Courier New" w:eastAsia="Times New Roman" w:hAnsi="Courier New" w:cs="Courier New"/>
      <w:sz w:val="20"/>
      <w:szCs w:val="20"/>
      <w:lang w:eastAsia="ru-RU"/>
    </w:rPr>
  </w:style>
  <w:style w:type="paragraph" w:customStyle="1" w:styleId="ConsPlusCell">
    <w:name w:val="ConsPlusCell"/>
    <w:rsid w:val="008337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bullet1gif">
    <w:name w:val="conspluscellbullet1.gif"/>
    <w:basedOn w:val="a0"/>
    <w:rsid w:val="008337AD"/>
    <w:pPr>
      <w:spacing w:before="100" w:beforeAutospacing="1" w:after="100" w:afterAutospacing="1"/>
    </w:pPr>
  </w:style>
  <w:style w:type="paragraph" w:customStyle="1" w:styleId="conspluscellbullet3gif">
    <w:name w:val="conspluscellbullet3.gif"/>
    <w:basedOn w:val="a0"/>
    <w:rsid w:val="008337AD"/>
    <w:pPr>
      <w:spacing w:before="100" w:beforeAutospacing="1" w:after="100" w:afterAutospacing="1"/>
    </w:pPr>
  </w:style>
  <w:style w:type="paragraph" w:customStyle="1" w:styleId="abullet1gif">
    <w:name w:val="abullet1.gif"/>
    <w:basedOn w:val="a0"/>
    <w:rsid w:val="008337AD"/>
    <w:pPr>
      <w:spacing w:before="100" w:beforeAutospacing="1" w:after="100" w:afterAutospacing="1"/>
    </w:pPr>
  </w:style>
  <w:style w:type="paragraph" w:customStyle="1" w:styleId="abullet2gif">
    <w:name w:val="abullet2.gif"/>
    <w:basedOn w:val="a0"/>
    <w:rsid w:val="008337AD"/>
    <w:pPr>
      <w:spacing w:before="100" w:beforeAutospacing="1" w:after="100" w:afterAutospacing="1"/>
    </w:pPr>
  </w:style>
  <w:style w:type="paragraph" w:customStyle="1" w:styleId="abullet3gif">
    <w:name w:val="abullet3.gif"/>
    <w:basedOn w:val="a0"/>
    <w:rsid w:val="008337AD"/>
    <w:pPr>
      <w:spacing w:before="100" w:beforeAutospacing="1" w:after="100" w:afterAutospacing="1"/>
    </w:pPr>
  </w:style>
  <w:style w:type="paragraph" w:customStyle="1" w:styleId="msonormalbullet2gif">
    <w:name w:val="msonormalbullet2.gif"/>
    <w:basedOn w:val="a0"/>
    <w:rsid w:val="008337AD"/>
    <w:pPr>
      <w:spacing w:before="100" w:beforeAutospacing="1" w:after="100" w:afterAutospacing="1"/>
    </w:pPr>
  </w:style>
  <w:style w:type="character" w:customStyle="1" w:styleId="af8">
    <w:name w:val="Без интервала Знак"/>
    <w:link w:val="af7"/>
    <w:uiPriority w:val="1"/>
    <w:rsid w:val="005542F9"/>
    <w:rPr>
      <w:rFonts w:ascii="Calibri" w:eastAsia="Times New Roman" w:hAnsi="Calibri" w:cs="Calibri"/>
    </w:rPr>
  </w:style>
  <w:style w:type="paragraph" w:customStyle="1" w:styleId="msonormalbullet2gifbullet1gif">
    <w:name w:val="msonormalbullet2gifbullet1.gif"/>
    <w:basedOn w:val="a0"/>
    <w:rsid w:val="00FC15DF"/>
    <w:pPr>
      <w:spacing w:before="100" w:beforeAutospacing="1" w:after="100" w:afterAutospacing="1"/>
    </w:pPr>
  </w:style>
  <w:style w:type="paragraph" w:customStyle="1" w:styleId="msonormalbullet2gifbullet2gif">
    <w:name w:val="msonormalbullet2gifbullet2.gif"/>
    <w:basedOn w:val="a0"/>
    <w:rsid w:val="00FC15DF"/>
    <w:pPr>
      <w:spacing w:before="100" w:beforeAutospacing="1" w:after="100" w:afterAutospacing="1"/>
    </w:pPr>
  </w:style>
  <w:style w:type="paragraph" w:customStyle="1" w:styleId="msonormalbullet2gifbullet3gif">
    <w:name w:val="msonormalbullet2gifbullet3.gif"/>
    <w:basedOn w:val="a0"/>
    <w:rsid w:val="00FC15DF"/>
    <w:pPr>
      <w:spacing w:before="100" w:beforeAutospacing="1" w:after="100" w:afterAutospacing="1"/>
    </w:pPr>
  </w:style>
  <w:style w:type="character" w:customStyle="1" w:styleId="Normal">
    <w:name w:val="Normal Знак"/>
    <w:basedOn w:val="a1"/>
    <w:link w:val="27"/>
    <w:rsid w:val="00BE5D82"/>
    <w:rPr>
      <w:rFonts w:ascii="Times New Roman" w:eastAsia="Times New Roman" w:hAnsi="Times New Roman" w:cs="Times New Roman"/>
      <w:sz w:val="20"/>
      <w:szCs w:val="20"/>
      <w:lang w:eastAsia="ru-RU"/>
    </w:rPr>
  </w:style>
  <w:style w:type="paragraph" w:customStyle="1" w:styleId="consplusnormalbullet1gif">
    <w:name w:val="consplusnormalbullet1.gif"/>
    <w:basedOn w:val="a0"/>
    <w:rsid w:val="00241AAF"/>
    <w:pPr>
      <w:spacing w:before="100" w:beforeAutospacing="1" w:after="100" w:afterAutospacing="1"/>
    </w:pPr>
  </w:style>
  <w:style w:type="paragraph" w:customStyle="1" w:styleId="consplusnormalbullet2gif">
    <w:name w:val="consplusnormalbullet2.gif"/>
    <w:basedOn w:val="a0"/>
    <w:rsid w:val="00241AAF"/>
    <w:pPr>
      <w:spacing w:before="100" w:beforeAutospacing="1" w:after="100" w:afterAutospacing="1"/>
    </w:pPr>
  </w:style>
  <w:style w:type="table" w:customStyle="1" w:styleId="29">
    <w:name w:val="Сетка таблицы2"/>
    <w:basedOn w:val="a2"/>
    <w:next w:val="a5"/>
    <w:uiPriority w:val="59"/>
    <w:rsid w:val="00BC7F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7B112B"/>
  </w:style>
  <w:style w:type="character" w:styleId="afff4">
    <w:name w:val="FollowedHyperlink"/>
    <w:uiPriority w:val="99"/>
    <w:rsid w:val="007B112B"/>
    <w:rPr>
      <w:color w:val="800080"/>
      <w:u w:val="single"/>
    </w:rPr>
  </w:style>
  <w:style w:type="paragraph" w:styleId="1a">
    <w:name w:val="toc 1"/>
    <w:basedOn w:val="a0"/>
    <w:next w:val="a0"/>
    <w:link w:val="1b"/>
    <w:autoRedefine/>
    <w:semiHidden/>
    <w:rsid w:val="007B112B"/>
    <w:pPr>
      <w:spacing w:before="360" w:after="360"/>
      <w:ind w:firstLine="11"/>
      <w:jc w:val="both"/>
    </w:pPr>
    <w:rPr>
      <w:b/>
      <w:bCs/>
      <w:caps/>
      <w:sz w:val="22"/>
      <w:szCs w:val="22"/>
      <w:u w:val="single"/>
    </w:rPr>
  </w:style>
  <w:style w:type="paragraph" w:styleId="2b">
    <w:name w:val="toc 2"/>
    <w:basedOn w:val="a0"/>
    <w:next w:val="a0"/>
    <w:autoRedefine/>
    <w:semiHidden/>
    <w:rsid w:val="007B112B"/>
    <w:pPr>
      <w:tabs>
        <w:tab w:val="left" w:pos="581"/>
        <w:tab w:val="right" w:leader="dot" w:pos="9911"/>
      </w:tabs>
      <w:spacing w:before="120"/>
      <w:ind w:firstLine="11"/>
      <w:jc w:val="both"/>
    </w:pPr>
    <w:rPr>
      <w:b/>
      <w:bCs/>
      <w:smallCaps/>
      <w:noProof/>
      <w:sz w:val="22"/>
      <w:szCs w:val="22"/>
    </w:rPr>
  </w:style>
  <w:style w:type="paragraph" w:styleId="37">
    <w:name w:val="toc 3"/>
    <w:basedOn w:val="a0"/>
    <w:next w:val="a0"/>
    <w:autoRedefine/>
    <w:semiHidden/>
    <w:rsid w:val="007B112B"/>
    <w:pPr>
      <w:spacing w:before="120"/>
      <w:ind w:firstLine="11"/>
      <w:jc w:val="both"/>
    </w:pPr>
    <w:rPr>
      <w:smallCaps/>
      <w:sz w:val="22"/>
      <w:szCs w:val="22"/>
    </w:rPr>
  </w:style>
  <w:style w:type="paragraph" w:styleId="43">
    <w:name w:val="toc 4"/>
    <w:basedOn w:val="a0"/>
    <w:next w:val="a0"/>
    <w:autoRedefine/>
    <w:semiHidden/>
    <w:rsid w:val="007B112B"/>
    <w:pPr>
      <w:spacing w:before="120"/>
      <w:ind w:firstLine="11"/>
      <w:jc w:val="both"/>
    </w:pPr>
    <w:rPr>
      <w:sz w:val="22"/>
      <w:szCs w:val="22"/>
    </w:rPr>
  </w:style>
  <w:style w:type="paragraph" w:styleId="52">
    <w:name w:val="toc 5"/>
    <w:basedOn w:val="a0"/>
    <w:next w:val="a0"/>
    <w:autoRedefine/>
    <w:semiHidden/>
    <w:rsid w:val="007B112B"/>
    <w:pPr>
      <w:spacing w:before="120"/>
      <w:ind w:firstLine="11"/>
      <w:jc w:val="both"/>
    </w:pPr>
    <w:rPr>
      <w:sz w:val="22"/>
      <w:szCs w:val="22"/>
    </w:rPr>
  </w:style>
  <w:style w:type="paragraph" w:styleId="62">
    <w:name w:val="toc 6"/>
    <w:basedOn w:val="a0"/>
    <w:next w:val="a0"/>
    <w:autoRedefine/>
    <w:semiHidden/>
    <w:rsid w:val="007B112B"/>
    <w:pPr>
      <w:spacing w:before="120"/>
      <w:ind w:firstLine="11"/>
      <w:jc w:val="both"/>
    </w:pPr>
    <w:rPr>
      <w:sz w:val="22"/>
      <w:szCs w:val="22"/>
    </w:rPr>
  </w:style>
  <w:style w:type="paragraph" w:styleId="72">
    <w:name w:val="toc 7"/>
    <w:basedOn w:val="a0"/>
    <w:next w:val="a0"/>
    <w:autoRedefine/>
    <w:semiHidden/>
    <w:rsid w:val="007B112B"/>
    <w:pPr>
      <w:spacing w:before="120"/>
      <w:ind w:firstLine="11"/>
      <w:jc w:val="both"/>
    </w:pPr>
    <w:rPr>
      <w:sz w:val="22"/>
      <w:szCs w:val="22"/>
    </w:rPr>
  </w:style>
  <w:style w:type="paragraph" w:styleId="82">
    <w:name w:val="toc 8"/>
    <w:basedOn w:val="a0"/>
    <w:next w:val="a0"/>
    <w:autoRedefine/>
    <w:semiHidden/>
    <w:rsid w:val="007B112B"/>
    <w:pPr>
      <w:spacing w:before="120"/>
      <w:ind w:firstLine="11"/>
      <w:jc w:val="both"/>
    </w:pPr>
    <w:rPr>
      <w:sz w:val="22"/>
      <w:szCs w:val="22"/>
    </w:rPr>
  </w:style>
  <w:style w:type="paragraph" w:styleId="91">
    <w:name w:val="toc 9"/>
    <w:basedOn w:val="a0"/>
    <w:next w:val="a0"/>
    <w:autoRedefine/>
    <w:semiHidden/>
    <w:rsid w:val="007B112B"/>
    <w:pPr>
      <w:spacing w:before="120"/>
      <w:ind w:firstLine="11"/>
      <w:jc w:val="both"/>
    </w:pPr>
    <w:rPr>
      <w:sz w:val="22"/>
      <w:szCs w:val="22"/>
    </w:rPr>
  </w:style>
  <w:style w:type="paragraph" w:customStyle="1" w:styleId="afff5">
    <w:name w:val="Знак"/>
    <w:basedOn w:val="a0"/>
    <w:rsid w:val="007B112B"/>
    <w:pPr>
      <w:spacing w:before="100" w:beforeAutospacing="1" w:after="100" w:afterAutospacing="1"/>
      <w:ind w:firstLine="11"/>
      <w:jc w:val="both"/>
    </w:pPr>
    <w:rPr>
      <w:rFonts w:ascii="Tahoma" w:hAnsi="Tahoma" w:cs="Tahoma"/>
      <w:sz w:val="20"/>
      <w:szCs w:val="20"/>
      <w:lang w:val="en-US" w:eastAsia="en-US"/>
    </w:rPr>
  </w:style>
  <w:style w:type="paragraph" w:styleId="afff6">
    <w:name w:val="Document Map"/>
    <w:basedOn w:val="a0"/>
    <w:link w:val="afff7"/>
    <w:semiHidden/>
    <w:rsid w:val="007B112B"/>
    <w:pPr>
      <w:shd w:val="clear" w:color="auto" w:fill="000080"/>
      <w:spacing w:before="120"/>
      <w:ind w:firstLine="11"/>
      <w:jc w:val="both"/>
    </w:pPr>
    <w:rPr>
      <w:sz w:val="2"/>
    </w:rPr>
  </w:style>
  <w:style w:type="character" w:customStyle="1" w:styleId="afff7">
    <w:name w:val="Схема документа Знак"/>
    <w:basedOn w:val="a1"/>
    <w:link w:val="afff6"/>
    <w:semiHidden/>
    <w:rsid w:val="007B112B"/>
    <w:rPr>
      <w:rFonts w:ascii="Times New Roman" w:eastAsia="Times New Roman" w:hAnsi="Times New Roman" w:cs="Times New Roman"/>
      <w:sz w:val="2"/>
      <w:szCs w:val="24"/>
      <w:shd w:val="clear" w:color="auto" w:fill="000080"/>
      <w:lang w:eastAsia="ru-RU"/>
    </w:rPr>
  </w:style>
  <w:style w:type="paragraph" w:customStyle="1" w:styleId="1c">
    <w:name w:val="Уровень 1"/>
    <w:basedOn w:val="a0"/>
    <w:autoRedefine/>
    <w:rsid w:val="007B112B"/>
    <w:pPr>
      <w:tabs>
        <w:tab w:val="left" w:pos="1080"/>
      </w:tabs>
      <w:ind w:left="11"/>
      <w:jc w:val="both"/>
    </w:pPr>
    <w:rPr>
      <w:caps/>
      <w:spacing w:val="28"/>
    </w:rPr>
  </w:style>
  <w:style w:type="paragraph" w:customStyle="1" w:styleId="2c">
    <w:name w:val="Уровень 2"/>
    <w:basedOn w:val="a0"/>
    <w:link w:val="2d"/>
    <w:autoRedefine/>
    <w:rsid w:val="007B112B"/>
    <w:pPr>
      <w:spacing w:before="120"/>
      <w:ind w:firstLine="11"/>
      <w:jc w:val="both"/>
      <w:outlineLvl w:val="2"/>
    </w:pPr>
    <w:rPr>
      <w:b/>
      <w:bCs/>
    </w:rPr>
  </w:style>
  <w:style w:type="paragraph" w:customStyle="1" w:styleId="3">
    <w:name w:val="Уровень 3"/>
    <w:basedOn w:val="2c"/>
    <w:link w:val="38"/>
    <w:autoRedefine/>
    <w:rsid w:val="007B112B"/>
    <w:pPr>
      <w:numPr>
        <w:ilvl w:val="2"/>
        <w:numId w:val="3"/>
      </w:numPr>
      <w:spacing w:before="0"/>
      <w:ind w:left="0" w:firstLine="0"/>
      <w:outlineLvl w:val="9"/>
    </w:pPr>
  </w:style>
  <w:style w:type="paragraph" w:customStyle="1" w:styleId="a">
    <w:name w:val="Маркированный"/>
    <w:basedOn w:val="afff8"/>
    <w:autoRedefine/>
    <w:rsid w:val="007B112B"/>
    <w:pPr>
      <w:numPr>
        <w:numId w:val="7"/>
      </w:numPr>
      <w:tabs>
        <w:tab w:val="clear" w:pos="720"/>
      </w:tabs>
      <w:spacing w:before="0"/>
      <w:ind w:left="0" w:firstLine="360"/>
    </w:pPr>
  </w:style>
  <w:style w:type="paragraph" w:customStyle="1" w:styleId="1">
    <w:name w:val="Стиль1"/>
    <w:basedOn w:val="3"/>
    <w:autoRedefine/>
    <w:rsid w:val="007B112B"/>
    <w:pPr>
      <w:numPr>
        <w:numId w:val="4"/>
      </w:numPr>
      <w:tabs>
        <w:tab w:val="clear" w:pos="2136"/>
      </w:tabs>
      <w:ind w:left="2508" w:hanging="360"/>
    </w:pPr>
  </w:style>
  <w:style w:type="paragraph" w:styleId="afff8">
    <w:name w:val="List Bullet"/>
    <w:basedOn w:val="a0"/>
    <w:autoRedefine/>
    <w:rsid w:val="007B112B"/>
    <w:pPr>
      <w:spacing w:before="120"/>
      <w:ind w:firstLine="11"/>
      <w:jc w:val="both"/>
    </w:pPr>
  </w:style>
  <w:style w:type="table" w:customStyle="1" w:styleId="39">
    <w:name w:val="Сетка таблицы3"/>
    <w:basedOn w:val="a2"/>
    <w:next w:val="a5"/>
    <w:rsid w:val="007B11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Часть"/>
    <w:basedOn w:val="a0"/>
    <w:autoRedefine/>
    <w:rsid w:val="007B112B"/>
    <w:pPr>
      <w:spacing w:before="120"/>
      <w:ind w:left="709" w:hanging="709"/>
      <w:jc w:val="both"/>
      <w:outlineLvl w:val="0"/>
    </w:pPr>
    <w:rPr>
      <w:b/>
      <w:bCs/>
      <w:caps/>
      <w:spacing w:val="40"/>
      <w:sz w:val="26"/>
      <w:szCs w:val="26"/>
    </w:rPr>
  </w:style>
  <w:style w:type="paragraph" w:styleId="afffa">
    <w:name w:val="List"/>
    <w:basedOn w:val="a0"/>
    <w:rsid w:val="007B112B"/>
    <w:pPr>
      <w:spacing w:before="120"/>
      <w:ind w:left="283" w:hanging="283"/>
      <w:jc w:val="both"/>
    </w:pPr>
    <w:rPr>
      <w:sz w:val="20"/>
      <w:szCs w:val="20"/>
    </w:rPr>
  </w:style>
  <w:style w:type="paragraph" w:customStyle="1" w:styleId="afffb">
    <w:name w:val="Основной шрифт абзаца Знак"/>
    <w:aliases w:val="Знак1 Знак"/>
    <w:basedOn w:val="a0"/>
    <w:rsid w:val="007B112B"/>
    <w:pPr>
      <w:spacing w:before="100" w:beforeAutospacing="1" w:after="100" w:afterAutospacing="1"/>
      <w:ind w:firstLine="11"/>
      <w:jc w:val="both"/>
    </w:pPr>
    <w:rPr>
      <w:rFonts w:ascii="Tahoma" w:hAnsi="Tahoma" w:cs="Tahoma"/>
      <w:sz w:val="20"/>
      <w:szCs w:val="20"/>
      <w:lang w:val="en-US" w:eastAsia="en-US"/>
    </w:rPr>
  </w:style>
  <w:style w:type="character" w:customStyle="1" w:styleId="BodyTextChar">
    <w:name w:val="Body Text Char"/>
    <w:rsid w:val="007B112B"/>
    <w:rPr>
      <w:rFonts w:ascii="Calibri" w:hAnsi="Calibri"/>
      <w:lang w:eastAsia="ru-RU"/>
    </w:rPr>
  </w:style>
  <w:style w:type="paragraph" w:customStyle="1" w:styleId="afffc">
    <w:name w:val="Переменная часть"/>
    <w:basedOn w:val="a0"/>
    <w:next w:val="a0"/>
    <w:rsid w:val="007B112B"/>
    <w:pPr>
      <w:autoSpaceDE w:val="0"/>
      <w:autoSpaceDN w:val="0"/>
      <w:adjustRightInd w:val="0"/>
      <w:spacing w:before="120"/>
      <w:ind w:firstLine="720"/>
      <w:jc w:val="both"/>
    </w:pPr>
    <w:rPr>
      <w:rFonts w:ascii="Verdana" w:hAnsi="Verdana" w:cs="Verdana"/>
      <w:sz w:val="22"/>
      <w:szCs w:val="22"/>
    </w:rPr>
  </w:style>
  <w:style w:type="paragraph" w:customStyle="1" w:styleId="2e">
    <w:name w:val="Знак2"/>
    <w:basedOn w:val="a0"/>
    <w:rsid w:val="007B112B"/>
    <w:pPr>
      <w:spacing w:before="100" w:beforeAutospacing="1" w:after="100" w:afterAutospacing="1"/>
      <w:ind w:firstLine="11"/>
      <w:jc w:val="both"/>
    </w:pPr>
    <w:rPr>
      <w:rFonts w:ascii="Tahoma" w:hAnsi="Tahoma" w:cs="Tahoma"/>
      <w:sz w:val="20"/>
      <w:szCs w:val="20"/>
      <w:lang w:val="en-US" w:eastAsia="en-US"/>
    </w:rPr>
  </w:style>
  <w:style w:type="paragraph" w:customStyle="1" w:styleId="2">
    <w:name w:val="Стиль2"/>
    <w:basedOn w:val="3"/>
    <w:link w:val="2f"/>
    <w:rsid w:val="007B112B"/>
    <w:pPr>
      <w:numPr>
        <w:numId w:val="8"/>
      </w:numPr>
      <w:tabs>
        <w:tab w:val="num" w:pos="720"/>
        <w:tab w:val="left" w:pos="1080"/>
      </w:tabs>
    </w:pPr>
    <w:rPr>
      <w:b w:val="0"/>
      <w:bCs w:val="0"/>
      <w:sz w:val="23"/>
      <w:szCs w:val="23"/>
    </w:rPr>
  </w:style>
  <w:style w:type="paragraph" w:customStyle="1" w:styleId="3a">
    <w:name w:val="Стиль3"/>
    <w:basedOn w:val="2"/>
    <w:rsid w:val="007B112B"/>
    <w:pPr>
      <w:numPr>
        <w:ilvl w:val="0"/>
        <w:numId w:val="0"/>
      </w:numPr>
    </w:pPr>
  </w:style>
  <w:style w:type="character" w:customStyle="1" w:styleId="2d">
    <w:name w:val="Уровень 2 Знак"/>
    <w:link w:val="2c"/>
    <w:locked/>
    <w:rsid w:val="007B112B"/>
    <w:rPr>
      <w:rFonts w:ascii="Times New Roman" w:eastAsia="Times New Roman" w:hAnsi="Times New Roman" w:cs="Times New Roman"/>
      <w:b/>
      <w:bCs/>
      <w:sz w:val="24"/>
      <w:szCs w:val="24"/>
      <w:lang w:eastAsia="ru-RU"/>
    </w:rPr>
  </w:style>
  <w:style w:type="character" w:customStyle="1" w:styleId="38">
    <w:name w:val="Уровень 3 Знак"/>
    <w:link w:val="3"/>
    <w:locked/>
    <w:rsid w:val="007B112B"/>
    <w:rPr>
      <w:rFonts w:ascii="Times New Roman" w:eastAsia="Times New Roman" w:hAnsi="Times New Roman" w:cs="Times New Roman"/>
      <w:b/>
      <w:bCs/>
      <w:sz w:val="24"/>
      <w:szCs w:val="24"/>
      <w:lang w:eastAsia="ru-RU"/>
    </w:rPr>
  </w:style>
  <w:style w:type="character" w:customStyle="1" w:styleId="2f">
    <w:name w:val="Стиль2 Знак"/>
    <w:link w:val="2"/>
    <w:locked/>
    <w:rsid w:val="007B112B"/>
    <w:rPr>
      <w:rFonts w:ascii="Times New Roman" w:eastAsia="Times New Roman" w:hAnsi="Times New Roman" w:cs="Times New Roman"/>
      <w:sz w:val="23"/>
      <w:szCs w:val="23"/>
      <w:lang w:eastAsia="ru-RU"/>
    </w:rPr>
  </w:style>
  <w:style w:type="paragraph" w:customStyle="1" w:styleId="211">
    <w:name w:val="Знак21"/>
    <w:basedOn w:val="a0"/>
    <w:rsid w:val="007B112B"/>
    <w:pPr>
      <w:spacing w:before="100" w:beforeAutospacing="1" w:after="100" w:afterAutospacing="1"/>
    </w:pPr>
    <w:rPr>
      <w:rFonts w:ascii="Tahoma" w:hAnsi="Tahoma" w:cs="Tahoma"/>
      <w:sz w:val="20"/>
      <w:szCs w:val="20"/>
      <w:lang w:val="en-US" w:eastAsia="en-US"/>
    </w:rPr>
  </w:style>
  <w:style w:type="character" w:customStyle="1" w:styleId="1d">
    <w:name w:val="Замещающий текст1"/>
    <w:semiHidden/>
    <w:rsid w:val="007B112B"/>
    <w:rPr>
      <w:color w:val="808080"/>
    </w:rPr>
  </w:style>
  <w:style w:type="paragraph" w:customStyle="1" w:styleId="4">
    <w:name w:val="Стиль4"/>
    <w:basedOn w:val="2c"/>
    <w:link w:val="44"/>
    <w:rsid w:val="007B112B"/>
    <w:pPr>
      <w:numPr>
        <w:ilvl w:val="1"/>
        <w:numId w:val="6"/>
      </w:numPr>
      <w:tabs>
        <w:tab w:val="left" w:pos="1080"/>
        <w:tab w:val="num" w:pos="1428"/>
      </w:tabs>
      <w:ind w:left="0" w:firstLine="11"/>
    </w:pPr>
  </w:style>
  <w:style w:type="character" w:customStyle="1" w:styleId="44">
    <w:name w:val="Стиль4 Знак"/>
    <w:link w:val="4"/>
    <w:locked/>
    <w:rsid w:val="007B112B"/>
    <w:rPr>
      <w:rFonts w:ascii="Times New Roman" w:eastAsia="Times New Roman" w:hAnsi="Times New Roman" w:cs="Times New Roman"/>
      <w:b/>
      <w:bCs/>
      <w:sz w:val="24"/>
      <w:szCs w:val="24"/>
      <w:lang w:eastAsia="ru-RU"/>
    </w:rPr>
  </w:style>
  <w:style w:type="paragraph" w:customStyle="1" w:styleId="Default">
    <w:name w:val="Default"/>
    <w:rsid w:val="007B1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1">
    <w:name w:val="List Paragraph Char1"/>
    <w:locked/>
    <w:rsid w:val="007B112B"/>
    <w:rPr>
      <w:sz w:val="24"/>
      <w:szCs w:val="24"/>
    </w:rPr>
  </w:style>
  <w:style w:type="character" w:customStyle="1" w:styleId="53">
    <w:name w:val="Стиль5"/>
    <w:rsid w:val="007B112B"/>
    <w:rPr>
      <w:i/>
    </w:rPr>
  </w:style>
  <w:style w:type="character" w:customStyle="1" w:styleId="grame">
    <w:name w:val="grame"/>
    <w:rsid w:val="007B112B"/>
    <w:rPr>
      <w:rFonts w:cs="Times New Roman"/>
    </w:rPr>
  </w:style>
  <w:style w:type="character" w:customStyle="1" w:styleId="PlainText">
    <w:name w:val="Plain Text Знак"/>
    <w:link w:val="16"/>
    <w:locked/>
    <w:rsid w:val="007B112B"/>
    <w:rPr>
      <w:rFonts w:ascii="Courier New" w:eastAsia="Times New Roman" w:hAnsi="Courier New" w:cs="Courier New"/>
      <w:sz w:val="20"/>
      <w:szCs w:val="20"/>
      <w:lang w:eastAsia="ar-SA"/>
    </w:rPr>
  </w:style>
  <w:style w:type="paragraph" w:customStyle="1" w:styleId="afffd">
    <w:name w:val="Пункт"/>
    <w:basedOn w:val="a0"/>
    <w:rsid w:val="007B112B"/>
    <w:pPr>
      <w:tabs>
        <w:tab w:val="num" w:pos="1980"/>
      </w:tabs>
      <w:ind w:left="1404" w:hanging="504"/>
      <w:jc w:val="both"/>
    </w:pPr>
  </w:style>
  <w:style w:type="paragraph" w:customStyle="1" w:styleId="1e">
    <w:name w:val="Основной текст с отступом1"/>
    <w:basedOn w:val="a0"/>
    <w:link w:val="BodyTextIndentChar"/>
    <w:rsid w:val="007B112B"/>
    <w:pPr>
      <w:spacing w:before="120" w:after="120"/>
      <w:ind w:left="283" w:firstLine="11"/>
      <w:jc w:val="both"/>
    </w:pPr>
  </w:style>
  <w:style w:type="character" w:customStyle="1" w:styleId="BodyTextIndentChar">
    <w:name w:val="Body Text Indent Char"/>
    <w:link w:val="1e"/>
    <w:locked/>
    <w:rsid w:val="007B112B"/>
    <w:rPr>
      <w:rFonts w:ascii="Times New Roman" w:eastAsia="Times New Roman" w:hAnsi="Times New Roman" w:cs="Times New Roman"/>
      <w:sz w:val="24"/>
      <w:szCs w:val="24"/>
      <w:lang w:eastAsia="ru-RU"/>
    </w:rPr>
  </w:style>
  <w:style w:type="paragraph" w:customStyle="1" w:styleId="afffe">
    <w:name w:val="Цитаты"/>
    <w:basedOn w:val="a0"/>
    <w:rsid w:val="007B112B"/>
    <w:pPr>
      <w:autoSpaceDE w:val="0"/>
      <w:autoSpaceDN w:val="0"/>
      <w:spacing w:before="100" w:after="100"/>
      <w:ind w:left="360" w:right="360"/>
    </w:pPr>
    <w:rPr>
      <w:sz w:val="20"/>
      <w:szCs w:val="20"/>
    </w:rPr>
  </w:style>
  <w:style w:type="paragraph" w:customStyle="1" w:styleId="western">
    <w:name w:val="western"/>
    <w:basedOn w:val="a0"/>
    <w:rsid w:val="007B112B"/>
    <w:pPr>
      <w:spacing w:before="100" w:beforeAutospacing="1" w:after="100" w:afterAutospacing="1"/>
    </w:pPr>
  </w:style>
  <w:style w:type="paragraph" w:customStyle="1" w:styleId="affff">
    <w:name w:val="Базовый"/>
    <w:rsid w:val="007B112B"/>
    <w:pPr>
      <w:suppressAutoHyphens/>
      <w:spacing w:after="200" w:line="276" w:lineRule="auto"/>
    </w:pPr>
    <w:rPr>
      <w:rFonts w:ascii="Calibri" w:eastAsia="SimSun" w:hAnsi="Calibri" w:cs="Calibri"/>
      <w:lang w:eastAsia="ru-RU"/>
    </w:rPr>
  </w:style>
  <w:style w:type="paragraph" w:styleId="affff0">
    <w:name w:val="Subtitle"/>
    <w:basedOn w:val="a0"/>
    <w:next w:val="a0"/>
    <w:link w:val="affff1"/>
    <w:qFormat/>
    <w:rsid w:val="007B112B"/>
    <w:pPr>
      <w:numPr>
        <w:ilvl w:val="1"/>
      </w:numPr>
      <w:spacing w:before="120"/>
      <w:ind w:firstLine="11"/>
      <w:jc w:val="both"/>
    </w:pPr>
    <w:rPr>
      <w:rFonts w:ascii="Cambria" w:hAnsi="Cambria"/>
      <w:i/>
      <w:iCs/>
      <w:color w:val="4F81BD"/>
      <w:spacing w:val="15"/>
    </w:rPr>
  </w:style>
  <w:style w:type="character" w:customStyle="1" w:styleId="affff1">
    <w:name w:val="Подзаголовок Знак"/>
    <w:basedOn w:val="a1"/>
    <w:link w:val="affff0"/>
    <w:rsid w:val="007B112B"/>
    <w:rPr>
      <w:rFonts w:ascii="Cambria" w:eastAsia="Times New Roman" w:hAnsi="Cambria" w:cs="Times New Roman"/>
      <w:i/>
      <w:iCs/>
      <w:color w:val="4F81BD"/>
      <w:spacing w:val="15"/>
      <w:sz w:val="24"/>
      <w:szCs w:val="24"/>
      <w:lang w:eastAsia="ru-RU"/>
    </w:rPr>
  </w:style>
  <w:style w:type="character" w:styleId="affff2">
    <w:name w:val="endnote reference"/>
    <w:semiHidden/>
    <w:rsid w:val="007B112B"/>
    <w:rPr>
      <w:vertAlign w:val="superscript"/>
    </w:rPr>
  </w:style>
  <w:style w:type="paragraph" w:customStyle="1" w:styleId="1f">
    <w:name w:val="Без интервала1"/>
    <w:rsid w:val="007B112B"/>
    <w:pPr>
      <w:spacing w:after="0" w:line="240" w:lineRule="auto"/>
    </w:pPr>
    <w:rPr>
      <w:rFonts w:ascii="Calibri" w:eastAsia="Times New Roman" w:hAnsi="Calibri" w:cs="Calibri"/>
      <w:lang w:eastAsia="ru-RU"/>
    </w:rPr>
  </w:style>
  <w:style w:type="character" w:customStyle="1" w:styleId="highlight">
    <w:name w:val="highlight"/>
    <w:rsid w:val="007B112B"/>
    <w:rPr>
      <w:rFonts w:cs="Times New Roman"/>
    </w:rPr>
  </w:style>
  <w:style w:type="table" w:customStyle="1" w:styleId="1f0">
    <w:name w:val="Светлая заливка1"/>
    <w:rsid w:val="007B112B"/>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BodyTextIndent1">
    <w:name w:val="Body Text Indent1"/>
    <w:basedOn w:val="a0"/>
    <w:rsid w:val="007B112B"/>
    <w:pPr>
      <w:spacing w:before="120" w:after="120"/>
      <w:ind w:left="283" w:firstLine="11"/>
      <w:jc w:val="both"/>
    </w:pPr>
  </w:style>
  <w:style w:type="character" w:customStyle="1" w:styleId="affff3">
    <w:name w:val="Основной текст_"/>
    <w:link w:val="2f0"/>
    <w:locked/>
    <w:rsid w:val="007B112B"/>
    <w:rPr>
      <w:sz w:val="23"/>
      <w:shd w:val="clear" w:color="auto" w:fill="FFFFFF"/>
    </w:rPr>
  </w:style>
  <w:style w:type="paragraph" w:customStyle="1" w:styleId="2f0">
    <w:name w:val="Основной текст2"/>
    <w:basedOn w:val="a0"/>
    <w:link w:val="affff3"/>
    <w:rsid w:val="007B112B"/>
    <w:pPr>
      <w:shd w:val="clear" w:color="auto" w:fill="FFFFFF"/>
      <w:spacing w:line="274" w:lineRule="exact"/>
      <w:ind w:hanging="1800"/>
    </w:pPr>
    <w:rPr>
      <w:rFonts w:asciiTheme="minorHAnsi" w:eastAsiaTheme="minorHAnsi" w:hAnsiTheme="minorHAnsi" w:cstheme="minorBidi"/>
      <w:sz w:val="23"/>
      <w:szCs w:val="22"/>
      <w:lang w:eastAsia="en-US"/>
    </w:rPr>
  </w:style>
  <w:style w:type="character" w:customStyle="1" w:styleId="affff4">
    <w:name w:val="Основной текст + Полужирный"/>
    <w:rsid w:val="007B112B"/>
    <w:rPr>
      <w:b/>
      <w:sz w:val="23"/>
      <w:shd w:val="clear" w:color="auto" w:fill="FFFFFF"/>
    </w:rPr>
  </w:style>
  <w:style w:type="paragraph" w:customStyle="1" w:styleId="affff5">
    <w:name w:val="Знак Знак"/>
    <w:basedOn w:val="a0"/>
    <w:rsid w:val="007B112B"/>
    <w:pPr>
      <w:widowControl w:val="0"/>
      <w:adjustRightInd w:val="0"/>
      <w:spacing w:after="160" w:line="240" w:lineRule="exact"/>
      <w:jc w:val="right"/>
    </w:pPr>
    <w:rPr>
      <w:sz w:val="20"/>
      <w:szCs w:val="20"/>
      <w:lang w:val="en-GB" w:eastAsia="en-US"/>
    </w:rPr>
  </w:style>
  <w:style w:type="numbering" w:styleId="1ai">
    <w:name w:val="Outline List 1"/>
    <w:basedOn w:val="a3"/>
    <w:rsid w:val="007B112B"/>
    <w:pPr>
      <w:numPr>
        <w:numId w:val="5"/>
      </w:numPr>
    </w:pPr>
  </w:style>
  <w:style w:type="character" w:customStyle="1" w:styleId="af5">
    <w:name w:val="Обычный (веб) Знак"/>
    <w:link w:val="af4"/>
    <w:rsid w:val="007B112B"/>
    <w:rPr>
      <w:rFonts w:ascii="Times New Roman" w:eastAsia="Times New Roman" w:hAnsi="Times New Roman" w:cs="Times New Roman"/>
      <w:color w:val="000000"/>
      <w:sz w:val="24"/>
      <w:szCs w:val="24"/>
      <w:lang w:eastAsia="ar-SA"/>
    </w:rPr>
  </w:style>
  <w:style w:type="character" w:customStyle="1" w:styleId="value">
    <w:name w:val="value"/>
    <w:rsid w:val="007B112B"/>
  </w:style>
  <w:style w:type="character" w:customStyle="1" w:styleId="name">
    <w:name w:val="name"/>
    <w:rsid w:val="007B112B"/>
  </w:style>
  <w:style w:type="character" w:customStyle="1" w:styleId="2f1">
    <w:name w:val="Основной текст (2)_"/>
    <w:link w:val="212"/>
    <w:rsid w:val="007B112B"/>
    <w:rPr>
      <w:shd w:val="clear" w:color="auto" w:fill="FFFFFF"/>
    </w:rPr>
  </w:style>
  <w:style w:type="character" w:customStyle="1" w:styleId="45">
    <w:name w:val="Основной текст (4)_"/>
    <w:link w:val="410"/>
    <w:rsid w:val="007B112B"/>
    <w:rPr>
      <w:b/>
      <w:bCs/>
      <w:shd w:val="clear" w:color="auto" w:fill="FFFFFF"/>
    </w:rPr>
  </w:style>
  <w:style w:type="character" w:customStyle="1" w:styleId="1b">
    <w:name w:val="Оглавление 1 Знак"/>
    <w:link w:val="1a"/>
    <w:semiHidden/>
    <w:rsid w:val="007B112B"/>
    <w:rPr>
      <w:rFonts w:ascii="Times New Roman" w:eastAsia="Times New Roman" w:hAnsi="Times New Roman" w:cs="Times New Roman"/>
      <w:b/>
      <w:bCs/>
      <w:caps/>
      <w:u w:val="single"/>
      <w:lang w:eastAsia="ru-RU"/>
    </w:rPr>
  </w:style>
  <w:style w:type="character" w:customStyle="1" w:styleId="affff6">
    <w:name w:val="Оглавление"/>
    <w:uiPriority w:val="99"/>
    <w:rsid w:val="007B112B"/>
    <w:rPr>
      <w:b/>
      <w:bCs/>
      <w:caps/>
      <w:sz w:val="22"/>
      <w:szCs w:val="22"/>
      <w:u w:val="single"/>
    </w:rPr>
  </w:style>
  <w:style w:type="character" w:customStyle="1" w:styleId="2f2">
    <w:name w:val="Заголовок №2_"/>
    <w:link w:val="213"/>
    <w:rsid w:val="007B112B"/>
    <w:rPr>
      <w:b/>
      <w:bCs/>
      <w:shd w:val="clear" w:color="auto" w:fill="FFFFFF"/>
    </w:rPr>
  </w:style>
  <w:style w:type="character" w:customStyle="1" w:styleId="2f3">
    <w:name w:val="Заголовок №2"/>
    <w:rsid w:val="007B112B"/>
    <w:rPr>
      <w:b/>
      <w:bCs/>
      <w:u w:val="single"/>
      <w:shd w:val="clear" w:color="auto" w:fill="FFFFFF"/>
    </w:rPr>
  </w:style>
  <w:style w:type="character" w:customStyle="1" w:styleId="2f4">
    <w:name w:val="Основной текст (2) + Полужирный"/>
    <w:rsid w:val="007B112B"/>
    <w:rPr>
      <w:b/>
      <w:bCs/>
      <w:shd w:val="clear" w:color="auto" w:fill="FFFFFF"/>
    </w:rPr>
  </w:style>
  <w:style w:type="paragraph" w:customStyle="1" w:styleId="212">
    <w:name w:val="Основной текст (2)1"/>
    <w:basedOn w:val="a0"/>
    <w:link w:val="2f1"/>
    <w:rsid w:val="007B112B"/>
    <w:pPr>
      <w:widowControl w:val="0"/>
      <w:shd w:val="clear" w:color="auto" w:fill="FFFFFF"/>
      <w:spacing w:after="240" w:line="278" w:lineRule="exact"/>
      <w:jc w:val="center"/>
    </w:pPr>
    <w:rPr>
      <w:rFonts w:asciiTheme="minorHAnsi" w:eastAsiaTheme="minorHAnsi" w:hAnsiTheme="minorHAnsi" w:cstheme="minorBidi"/>
      <w:sz w:val="22"/>
      <w:szCs w:val="22"/>
      <w:lang w:eastAsia="en-US"/>
    </w:rPr>
  </w:style>
  <w:style w:type="paragraph" w:customStyle="1" w:styleId="410">
    <w:name w:val="Основной текст (4)1"/>
    <w:basedOn w:val="a0"/>
    <w:link w:val="45"/>
    <w:rsid w:val="007B112B"/>
    <w:pPr>
      <w:widowControl w:val="0"/>
      <w:shd w:val="clear" w:color="auto" w:fill="FFFFFF"/>
      <w:spacing w:line="274" w:lineRule="exact"/>
      <w:jc w:val="center"/>
    </w:pPr>
    <w:rPr>
      <w:rFonts w:asciiTheme="minorHAnsi" w:eastAsiaTheme="minorHAnsi" w:hAnsiTheme="minorHAnsi" w:cstheme="minorBidi"/>
      <w:b/>
      <w:bCs/>
      <w:sz w:val="22"/>
      <w:szCs w:val="22"/>
      <w:lang w:eastAsia="en-US"/>
    </w:rPr>
  </w:style>
  <w:style w:type="paragraph" w:customStyle="1" w:styleId="213">
    <w:name w:val="Заголовок №21"/>
    <w:basedOn w:val="a0"/>
    <w:link w:val="2f2"/>
    <w:rsid w:val="007B112B"/>
    <w:pPr>
      <w:widowControl w:val="0"/>
      <w:shd w:val="clear" w:color="auto" w:fill="FFFFFF"/>
      <w:spacing w:line="274" w:lineRule="exact"/>
      <w:ind w:hanging="380"/>
      <w:jc w:val="both"/>
      <w:outlineLvl w:val="1"/>
    </w:pPr>
    <w:rPr>
      <w:rFonts w:asciiTheme="minorHAnsi" w:eastAsiaTheme="minorHAnsi" w:hAnsiTheme="minorHAnsi" w:cstheme="minorBidi"/>
      <w:b/>
      <w:bCs/>
      <w:sz w:val="22"/>
      <w:szCs w:val="22"/>
      <w:lang w:eastAsia="en-US"/>
    </w:rPr>
  </w:style>
  <w:style w:type="character" w:customStyle="1" w:styleId="295pt">
    <w:name w:val="Основной текст (2) + 9;5 pt"/>
    <w:rsid w:val="007B112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 (2)"/>
    <w:basedOn w:val="a0"/>
    <w:rsid w:val="007B112B"/>
    <w:pPr>
      <w:widowControl w:val="0"/>
      <w:shd w:val="clear" w:color="auto" w:fill="FFFFFF"/>
      <w:spacing w:after="240" w:line="278" w:lineRule="exact"/>
      <w:jc w:val="center"/>
    </w:pPr>
    <w:rPr>
      <w:color w:val="000000"/>
      <w:lang w:bidi="ru-RU"/>
    </w:rPr>
  </w:style>
  <w:style w:type="character" w:customStyle="1" w:styleId="thname">
    <w:name w:val="thname"/>
    <w:rsid w:val="007B112B"/>
  </w:style>
  <w:style w:type="character" w:customStyle="1" w:styleId="thvalue">
    <w:name w:val="thvalue"/>
    <w:rsid w:val="007B112B"/>
  </w:style>
  <w:style w:type="paragraph" w:customStyle="1" w:styleId="2f6">
    <w:name w:val="Без интервала2"/>
    <w:rsid w:val="007B112B"/>
    <w:pPr>
      <w:spacing w:after="0" w:line="240" w:lineRule="auto"/>
    </w:pPr>
    <w:rPr>
      <w:rFonts w:ascii="Times New Roman" w:eastAsia="Calibri" w:hAnsi="Times New Roman" w:cs="Times New Roman"/>
      <w:sz w:val="24"/>
      <w:szCs w:val="24"/>
      <w:lang w:eastAsia="ru-RU"/>
    </w:rPr>
  </w:style>
  <w:style w:type="character" w:customStyle="1" w:styleId="54">
    <w:name w:val="Основной текст (5)_"/>
    <w:link w:val="55"/>
    <w:rsid w:val="007B112B"/>
    <w:rPr>
      <w:b/>
      <w:bCs/>
      <w:shd w:val="clear" w:color="auto" w:fill="FFFFFF"/>
    </w:rPr>
  </w:style>
  <w:style w:type="character" w:customStyle="1" w:styleId="63">
    <w:name w:val="Основной текст (6)_"/>
    <w:link w:val="64"/>
    <w:rsid w:val="007B112B"/>
    <w:rPr>
      <w:i/>
      <w:iCs/>
      <w:sz w:val="23"/>
      <w:szCs w:val="23"/>
      <w:shd w:val="clear" w:color="auto" w:fill="FFFFFF"/>
    </w:rPr>
  </w:style>
  <w:style w:type="paragraph" w:customStyle="1" w:styleId="55">
    <w:name w:val="Основной текст (5)"/>
    <w:basedOn w:val="a0"/>
    <w:link w:val="54"/>
    <w:rsid w:val="007B112B"/>
    <w:pPr>
      <w:widowControl w:val="0"/>
      <w:shd w:val="clear" w:color="auto" w:fill="FFFFFF"/>
      <w:spacing w:before="240" w:line="230" w:lineRule="exact"/>
    </w:pPr>
    <w:rPr>
      <w:rFonts w:asciiTheme="minorHAnsi" w:eastAsiaTheme="minorHAnsi" w:hAnsiTheme="minorHAnsi" w:cstheme="minorBidi"/>
      <w:b/>
      <w:bCs/>
      <w:sz w:val="22"/>
      <w:szCs w:val="22"/>
      <w:lang w:eastAsia="en-US"/>
    </w:rPr>
  </w:style>
  <w:style w:type="paragraph" w:customStyle="1" w:styleId="64">
    <w:name w:val="Основной текст (6)"/>
    <w:basedOn w:val="a0"/>
    <w:link w:val="63"/>
    <w:rsid w:val="007B112B"/>
    <w:pPr>
      <w:widowControl w:val="0"/>
      <w:shd w:val="clear" w:color="auto" w:fill="FFFFFF"/>
      <w:spacing w:after="420" w:line="389" w:lineRule="exact"/>
      <w:jc w:val="both"/>
    </w:pPr>
    <w:rPr>
      <w:rFonts w:asciiTheme="minorHAnsi" w:eastAsiaTheme="minorHAnsi" w:hAnsiTheme="minorHAnsi" w:cstheme="minorBidi"/>
      <w:i/>
      <w:iCs/>
      <w:sz w:val="23"/>
      <w:szCs w:val="23"/>
      <w:lang w:eastAsia="en-US"/>
    </w:rPr>
  </w:style>
  <w:style w:type="character" w:customStyle="1" w:styleId="1f1">
    <w:name w:val="Верхний колонтитул Знак1"/>
    <w:locked/>
    <w:rsid w:val="007B112B"/>
    <w:rPr>
      <w:sz w:val="24"/>
    </w:rPr>
  </w:style>
  <w:style w:type="paragraph" w:customStyle="1" w:styleId="p31">
    <w:name w:val="p31"/>
    <w:basedOn w:val="a0"/>
    <w:uiPriority w:val="99"/>
    <w:rsid w:val="007B112B"/>
    <w:pPr>
      <w:spacing w:before="100" w:beforeAutospacing="1" w:after="100" w:afterAutospacing="1"/>
    </w:pPr>
  </w:style>
  <w:style w:type="character" w:customStyle="1" w:styleId="s16">
    <w:name w:val="s16"/>
    <w:rsid w:val="007B112B"/>
  </w:style>
  <w:style w:type="paragraph" w:customStyle="1" w:styleId="3b">
    <w:name w:val="Без интервала3"/>
    <w:rsid w:val="007B112B"/>
    <w:pPr>
      <w:spacing w:after="0" w:line="240" w:lineRule="auto"/>
    </w:pPr>
    <w:rPr>
      <w:rFonts w:ascii="Times New Roman" w:eastAsia="Calibri" w:hAnsi="Times New Roman" w:cs="Times New Roman"/>
      <w:sz w:val="24"/>
      <w:szCs w:val="24"/>
      <w:lang w:eastAsia="ru-RU"/>
    </w:rPr>
  </w:style>
  <w:style w:type="character" w:customStyle="1" w:styleId="2Exact">
    <w:name w:val="Основной текст (2) Exact"/>
    <w:rsid w:val="007B112B"/>
    <w:rPr>
      <w:rFonts w:ascii="Times New Roman" w:eastAsia="Times New Roman" w:hAnsi="Times New Roman" w:cs="Times New Roman"/>
      <w:b w:val="0"/>
      <w:bCs w:val="0"/>
      <w:i w:val="0"/>
      <w:iCs w:val="0"/>
      <w:smallCaps w:val="0"/>
      <w:strike w:val="0"/>
      <w:sz w:val="22"/>
      <w:szCs w:val="22"/>
      <w:u w:val="none"/>
    </w:rPr>
  </w:style>
  <w:style w:type="character" w:customStyle="1" w:styleId="affff7">
    <w:name w:val="Подпись к таблице_"/>
    <w:link w:val="affff8"/>
    <w:rsid w:val="007B112B"/>
    <w:rPr>
      <w:shd w:val="clear" w:color="auto" w:fill="FFFFFF"/>
    </w:rPr>
  </w:style>
  <w:style w:type="paragraph" w:customStyle="1" w:styleId="affff8">
    <w:name w:val="Подпись к таблице"/>
    <w:basedOn w:val="a0"/>
    <w:link w:val="affff7"/>
    <w:rsid w:val="007B112B"/>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4Exact">
    <w:name w:val="Основной текст (4) Exact"/>
    <w:rsid w:val="007B112B"/>
    <w:rPr>
      <w:rFonts w:ascii="Times New Roman" w:eastAsia="Times New Roman" w:hAnsi="Times New Roman" w:cs="Times New Roman"/>
      <w:b/>
      <w:bCs/>
      <w:i w:val="0"/>
      <w:iCs w:val="0"/>
      <w:smallCaps w:val="0"/>
      <w:strike w:val="0"/>
      <w:sz w:val="22"/>
      <w:szCs w:val="22"/>
      <w:u w:val="none"/>
    </w:rPr>
  </w:style>
  <w:style w:type="paragraph" w:customStyle="1" w:styleId="46">
    <w:name w:val="Основной текст (4)"/>
    <w:basedOn w:val="a0"/>
    <w:rsid w:val="007B112B"/>
    <w:pPr>
      <w:widowControl w:val="0"/>
      <w:shd w:val="clear" w:color="auto" w:fill="FFFFFF"/>
      <w:spacing w:line="274" w:lineRule="exact"/>
      <w:jc w:val="center"/>
    </w:pPr>
    <w:rPr>
      <w:b/>
      <w:bCs/>
      <w:sz w:val="22"/>
      <w:szCs w:val="22"/>
    </w:rPr>
  </w:style>
  <w:style w:type="character" w:customStyle="1" w:styleId="affff9">
    <w:name w:val="Колонтитул_"/>
    <w:link w:val="affffa"/>
    <w:rsid w:val="007B112B"/>
    <w:rPr>
      <w:sz w:val="16"/>
      <w:szCs w:val="16"/>
      <w:shd w:val="clear" w:color="auto" w:fill="FFFFFF"/>
    </w:rPr>
  </w:style>
  <w:style w:type="character" w:customStyle="1" w:styleId="210pt">
    <w:name w:val="Основной текст (2) + 10 pt"/>
    <w:rsid w:val="007B112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Курсив"/>
    <w:rsid w:val="007B112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affffa">
    <w:name w:val="Колонтитул"/>
    <w:basedOn w:val="a0"/>
    <w:link w:val="affff9"/>
    <w:rsid w:val="007B112B"/>
    <w:pPr>
      <w:widowControl w:val="0"/>
      <w:shd w:val="clear" w:color="auto" w:fill="FFFFFF"/>
      <w:spacing w:line="182" w:lineRule="exact"/>
    </w:pPr>
    <w:rPr>
      <w:rFonts w:asciiTheme="minorHAnsi" w:eastAsiaTheme="minorHAnsi" w:hAnsiTheme="minorHAnsi" w:cstheme="minorBidi"/>
      <w:sz w:val="16"/>
      <w:szCs w:val="16"/>
      <w:lang w:eastAsia="en-US"/>
    </w:rPr>
  </w:style>
  <w:style w:type="character" w:customStyle="1" w:styleId="83">
    <w:name w:val="Основной текст (8)_"/>
    <w:rsid w:val="007B112B"/>
    <w:rPr>
      <w:rFonts w:ascii="Times New Roman" w:eastAsia="Times New Roman" w:hAnsi="Times New Roman" w:cs="Times New Roman"/>
      <w:b w:val="0"/>
      <w:bCs w:val="0"/>
      <w:i w:val="0"/>
      <w:iCs w:val="0"/>
      <w:smallCaps w:val="0"/>
      <w:strike w:val="0"/>
      <w:sz w:val="22"/>
      <w:szCs w:val="22"/>
      <w:u w:val="none"/>
    </w:rPr>
  </w:style>
  <w:style w:type="character" w:customStyle="1" w:styleId="84">
    <w:name w:val="Основной текст (8)"/>
    <w:rsid w:val="007B112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85">
    <w:name w:val="Основной текст (8) + Полужирный"/>
    <w:rsid w:val="007B112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_"/>
    <w:link w:val="101"/>
    <w:rsid w:val="007B112B"/>
    <w:rPr>
      <w:shd w:val="clear" w:color="auto" w:fill="FFFFFF"/>
    </w:rPr>
  </w:style>
  <w:style w:type="paragraph" w:customStyle="1" w:styleId="101">
    <w:name w:val="Основной текст (10)1"/>
    <w:basedOn w:val="a0"/>
    <w:link w:val="100"/>
    <w:rsid w:val="007B112B"/>
    <w:pPr>
      <w:shd w:val="clear" w:color="auto" w:fill="FFFFFF"/>
      <w:spacing w:after="240" w:line="278" w:lineRule="exact"/>
      <w:ind w:hanging="1080"/>
      <w:jc w:val="center"/>
    </w:pPr>
    <w:rPr>
      <w:rFonts w:asciiTheme="minorHAnsi" w:eastAsiaTheme="minorHAnsi" w:hAnsiTheme="minorHAnsi" w:cstheme="minorBidi"/>
      <w:sz w:val="22"/>
      <w:szCs w:val="22"/>
      <w:shd w:val="clear" w:color="auto" w:fill="FFFFFF"/>
      <w:lang w:eastAsia="en-US"/>
    </w:rPr>
  </w:style>
  <w:style w:type="character" w:customStyle="1" w:styleId="109">
    <w:name w:val="Основной текст (10) + 9"/>
    <w:aliases w:val="5 pt6"/>
    <w:rsid w:val="007B112B"/>
    <w:rPr>
      <w:sz w:val="19"/>
      <w:szCs w:val="19"/>
      <w:shd w:val="clear" w:color="auto" w:fill="FFFFFF"/>
      <w:lang w:bidi="ar-SA"/>
    </w:rPr>
  </w:style>
  <w:style w:type="character" w:customStyle="1" w:styleId="1311pt">
    <w:name w:val="Основной текст (13) + 11 pt"/>
    <w:rsid w:val="007B112B"/>
    <w:rPr>
      <w:sz w:val="22"/>
      <w:szCs w:val="22"/>
      <w:shd w:val="clear" w:color="auto" w:fill="FFFFFF"/>
      <w:lang w:bidi="ar-SA"/>
    </w:rPr>
  </w:style>
  <w:style w:type="character" w:customStyle="1" w:styleId="3c">
    <w:name w:val="Заголовок №3_"/>
    <w:link w:val="311"/>
    <w:rsid w:val="007B112B"/>
    <w:rPr>
      <w:b/>
      <w:bCs/>
      <w:shd w:val="clear" w:color="auto" w:fill="FFFFFF"/>
    </w:rPr>
  </w:style>
  <w:style w:type="character" w:customStyle="1" w:styleId="3d">
    <w:name w:val="Заголовок №3"/>
    <w:rsid w:val="007B112B"/>
    <w:rPr>
      <w:b/>
      <w:bCs/>
      <w:sz w:val="22"/>
      <w:szCs w:val="22"/>
      <w:shd w:val="clear" w:color="auto" w:fill="FFFFFF"/>
    </w:rPr>
  </w:style>
  <w:style w:type="paragraph" w:customStyle="1" w:styleId="311">
    <w:name w:val="Заголовок №31"/>
    <w:basedOn w:val="a0"/>
    <w:link w:val="3c"/>
    <w:rsid w:val="007B112B"/>
    <w:pPr>
      <w:shd w:val="clear" w:color="auto" w:fill="FFFFFF"/>
      <w:spacing w:after="60" w:line="240" w:lineRule="atLeast"/>
      <w:ind w:hanging="1080"/>
      <w:jc w:val="both"/>
      <w:outlineLvl w:val="2"/>
    </w:pPr>
    <w:rPr>
      <w:rFonts w:asciiTheme="minorHAnsi" w:eastAsiaTheme="minorHAnsi" w:hAnsiTheme="minorHAnsi" w:cstheme="minorBidi"/>
      <w:b/>
      <w:bCs/>
      <w:sz w:val="22"/>
      <w:szCs w:val="22"/>
      <w:shd w:val="clear" w:color="auto" w:fill="FFFFFF"/>
      <w:lang w:eastAsia="en-US"/>
    </w:rPr>
  </w:style>
  <w:style w:type="paragraph" w:customStyle="1" w:styleId="3e">
    <w:name w:val="Абзац списка3"/>
    <w:basedOn w:val="a0"/>
    <w:rsid w:val="007B112B"/>
    <w:pPr>
      <w:ind w:left="720"/>
    </w:pPr>
    <w:rPr>
      <w:rFonts w:eastAsia="Calibri"/>
      <w:szCs w:val="20"/>
    </w:rPr>
  </w:style>
  <w:style w:type="paragraph" w:customStyle="1" w:styleId="92">
    <w:name w:val="Обычный9"/>
    <w:rsid w:val="007B112B"/>
    <w:pPr>
      <w:spacing w:before="100" w:after="100" w:line="240" w:lineRule="auto"/>
      <w:ind w:firstLine="11"/>
      <w:jc w:val="both"/>
    </w:pPr>
    <w:rPr>
      <w:rFonts w:ascii="Times New Roman" w:eastAsia="Times New Roman" w:hAnsi="Times New Roman" w:cs="Times New Roman"/>
      <w:snapToGrid w:val="0"/>
      <w:sz w:val="24"/>
      <w:szCs w:val="20"/>
      <w:lang w:eastAsia="ru-RU"/>
    </w:rPr>
  </w:style>
  <w:style w:type="character" w:customStyle="1" w:styleId="3f">
    <w:name w:val="Основной текст (3)_"/>
    <w:link w:val="3f0"/>
    <w:rsid w:val="007B112B"/>
    <w:rPr>
      <w:i/>
      <w:iCs/>
      <w:shd w:val="clear" w:color="auto" w:fill="FFFFFF"/>
    </w:rPr>
  </w:style>
  <w:style w:type="paragraph" w:customStyle="1" w:styleId="3f0">
    <w:name w:val="Основной текст (3)"/>
    <w:basedOn w:val="a0"/>
    <w:link w:val="3f"/>
    <w:rsid w:val="007B112B"/>
    <w:pPr>
      <w:widowControl w:val="0"/>
      <w:shd w:val="clear" w:color="auto" w:fill="FFFFFF"/>
      <w:spacing w:before="900" w:line="394" w:lineRule="exact"/>
      <w:jc w:val="right"/>
    </w:pPr>
    <w:rPr>
      <w:rFonts w:asciiTheme="minorHAnsi" w:eastAsiaTheme="minorHAnsi" w:hAnsiTheme="minorHAnsi" w:cstheme="minorBidi"/>
      <w:i/>
      <w:iCs/>
      <w:sz w:val="22"/>
      <w:szCs w:val="22"/>
      <w:lang w:eastAsia="en-US"/>
    </w:rPr>
  </w:style>
  <w:style w:type="character" w:customStyle="1" w:styleId="73">
    <w:name w:val="Основной текст (7)_"/>
    <w:link w:val="74"/>
    <w:rsid w:val="007B112B"/>
    <w:rPr>
      <w:b/>
      <w:bCs/>
      <w:i/>
      <w:iCs/>
      <w:sz w:val="21"/>
      <w:szCs w:val="21"/>
      <w:shd w:val="clear" w:color="auto" w:fill="FFFFFF"/>
    </w:rPr>
  </w:style>
  <w:style w:type="paragraph" w:customStyle="1" w:styleId="74">
    <w:name w:val="Основной текст (7)"/>
    <w:basedOn w:val="a0"/>
    <w:link w:val="73"/>
    <w:rsid w:val="007B112B"/>
    <w:pPr>
      <w:widowControl w:val="0"/>
      <w:shd w:val="clear" w:color="auto" w:fill="FFFFFF"/>
      <w:spacing w:before="300" w:after="420" w:line="0" w:lineRule="atLeast"/>
      <w:ind w:hanging="1560"/>
      <w:jc w:val="both"/>
    </w:pPr>
    <w:rPr>
      <w:rFonts w:asciiTheme="minorHAnsi" w:eastAsiaTheme="minorHAnsi" w:hAnsiTheme="minorHAnsi" w:cstheme="minorBidi"/>
      <w:b/>
      <w:bCs/>
      <w:i/>
      <w:iCs/>
      <w:sz w:val="21"/>
      <w:szCs w:val="21"/>
      <w:lang w:eastAsia="en-US"/>
    </w:rPr>
  </w:style>
  <w:style w:type="character" w:customStyle="1" w:styleId="2f7">
    <w:name w:val="Основной текст (2) + Малые прописные"/>
    <w:rsid w:val="007B11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Малые прописные"/>
    <w:rsid w:val="007B112B"/>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811pt">
    <w:name w:val="Основной текст (8) + 11 pt;Не курсив"/>
    <w:rsid w:val="007B112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05pt">
    <w:name w:val="Основной текст (8) + 10;5 pt;Полужирный"/>
    <w:rsid w:val="007B112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numbering" w:customStyle="1" w:styleId="110">
    <w:name w:val="Нет списка11"/>
    <w:next w:val="a3"/>
    <w:uiPriority w:val="99"/>
    <w:semiHidden/>
    <w:unhideWhenUsed/>
    <w:rsid w:val="007B112B"/>
  </w:style>
  <w:style w:type="paragraph" w:customStyle="1" w:styleId="WW-">
    <w:name w:val="WW-Базовый"/>
    <w:rsid w:val="00385270"/>
    <w:pPr>
      <w:widowControl w:val="0"/>
      <w:tabs>
        <w:tab w:val="left" w:pos="709"/>
      </w:tabs>
      <w:suppressAutoHyphens/>
      <w:spacing w:after="200" w:line="276" w:lineRule="auto"/>
    </w:pPr>
    <w:rPr>
      <w:rFonts w:ascii="Arial" w:eastAsia="Lucida Sans Unicode" w:hAnsi="Arial" w:cs="Mangal"/>
      <w:sz w:val="20"/>
      <w:szCs w:val="24"/>
      <w:lang w:eastAsia="zh-CN" w:bidi="hi-IN"/>
    </w:rPr>
  </w:style>
  <w:style w:type="paragraph" w:customStyle="1" w:styleId="affffb">
    <w:name w:val="Знак"/>
    <w:basedOn w:val="a0"/>
    <w:rsid w:val="00385270"/>
    <w:pPr>
      <w:spacing w:before="100" w:beforeAutospacing="1" w:after="100" w:afterAutospacing="1"/>
      <w:jc w:val="both"/>
    </w:pPr>
    <w:rPr>
      <w:rFonts w:ascii="Tahoma" w:hAnsi="Tahoma"/>
      <w:sz w:val="20"/>
      <w:szCs w:val="20"/>
      <w:lang w:val="en-US" w:eastAsia="en-US"/>
    </w:rPr>
  </w:style>
  <w:style w:type="paragraph" w:customStyle="1" w:styleId="47">
    <w:name w:val="Основной текст4"/>
    <w:basedOn w:val="a0"/>
    <w:uiPriority w:val="99"/>
    <w:rsid w:val="00385270"/>
    <w:pPr>
      <w:widowControl w:val="0"/>
      <w:shd w:val="clear" w:color="auto" w:fill="FFFFFF"/>
      <w:spacing w:after="360" w:line="240" w:lineRule="atLeast"/>
      <w:jc w:val="right"/>
    </w:pPr>
    <w:rPr>
      <w:rFonts w:eastAsia="Courier New"/>
      <w:color w:val="000000"/>
      <w:sz w:val="22"/>
      <w:szCs w:val="22"/>
    </w:rPr>
  </w:style>
  <w:style w:type="paragraph" w:customStyle="1" w:styleId="Style11">
    <w:name w:val="Style11"/>
    <w:basedOn w:val="a0"/>
    <w:rsid w:val="00385270"/>
    <w:pPr>
      <w:widowControl w:val="0"/>
      <w:suppressAutoHyphens/>
      <w:autoSpaceDE w:val="0"/>
      <w:spacing w:line="232" w:lineRule="exact"/>
    </w:pPr>
    <w:rPr>
      <w:lang w:eastAsia="ar-SA"/>
    </w:rPr>
  </w:style>
  <w:style w:type="paragraph" w:customStyle="1" w:styleId="Style12">
    <w:name w:val="Style12"/>
    <w:basedOn w:val="a0"/>
    <w:rsid w:val="00385270"/>
    <w:pPr>
      <w:widowControl w:val="0"/>
      <w:suppressAutoHyphens/>
      <w:autoSpaceDE w:val="0"/>
      <w:spacing w:line="230" w:lineRule="exact"/>
      <w:jc w:val="right"/>
    </w:pPr>
    <w:rPr>
      <w:lang w:eastAsia="ar-SA"/>
    </w:rPr>
  </w:style>
  <w:style w:type="character" w:customStyle="1" w:styleId="510pt">
    <w:name w:val="Основной текст (5) + 10 pt"/>
    <w:aliases w:val="Полужирный,Интервал 0 pt,Основной текст + 7,5 pt2,Основной текст + 6,5 pt,Основной текст + 5,Интервал 0 pt3"/>
    <w:uiPriority w:val="99"/>
    <w:rsid w:val="00385270"/>
    <w:rPr>
      <w:b/>
      <w:bCs/>
      <w:spacing w:val="-10"/>
      <w:sz w:val="20"/>
      <w:szCs w:val="20"/>
      <w:shd w:val="clear" w:color="auto" w:fill="FFFFFF"/>
    </w:rPr>
  </w:style>
  <w:style w:type="character" w:customStyle="1" w:styleId="FontStyle25">
    <w:name w:val="Font Style25"/>
    <w:rsid w:val="00385270"/>
    <w:rPr>
      <w:rFonts w:ascii="Times New Roman" w:hAnsi="Times New Roman" w:cs="Times New Roman" w:hint="default"/>
      <w:sz w:val="20"/>
      <w:szCs w:val="20"/>
    </w:rPr>
  </w:style>
  <w:style w:type="paragraph" w:customStyle="1" w:styleId="font5">
    <w:name w:val="font5"/>
    <w:basedOn w:val="a0"/>
    <w:rsid w:val="00385270"/>
    <w:pPr>
      <w:spacing w:before="100" w:beforeAutospacing="1" w:after="100" w:afterAutospacing="1"/>
    </w:pPr>
    <w:rPr>
      <w:b/>
      <w:bCs/>
    </w:rPr>
  </w:style>
  <w:style w:type="paragraph" w:customStyle="1" w:styleId="xl65">
    <w:name w:val="xl65"/>
    <w:basedOn w:val="a0"/>
    <w:rsid w:val="00385270"/>
    <w:pPr>
      <w:spacing w:before="100" w:beforeAutospacing="1" w:after="100" w:afterAutospacing="1"/>
      <w:textAlignment w:val="top"/>
    </w:pPr>
    <w:rPr>
      <w:rFonts w:ascii="TimesNewRoman" w:hAnsi="TimesNewRoman"/>
    </w:rPr>
  </w:style>
  <w:style w:type="paragraph" w:customStyle="1" w:styleId="xl66">
    <w:name w:val="xl66"/>
    <w:basedOn w:val="a0"/>
    <w:rsid w:val="00385270"/>
    <w:pPr>
      <w:spacing w:before="100" w:beforeAutospacing="1" w:after="100" w:afterAutospacing="1"/>
      <w:textAlignment w:val="top"/>
    </w:pPr>
    <w:rPr>
      <w:rFonts w:ascii="TimesNewRoman" w:hAnsi="TimesNewRoman"/>
      <w:sz w:val="22"/>
      <w:szCs w:val="22"/>
    </w:rPr>
  </w:style>
  <w:style w:type="paragraph" w:customStyle="1" w:styleId="xl67">
    <w:name w:val="xl67"/>
    <w:basedOn w:val="a0"/>
    <w:rsid w:val="00385270"/>
    <w:pPr>
      <w:spacing w:before="100" w:beforeAutospacing="1" w:after="100" w:afterAutospacing="1"/>
      <w:textAlignment w:val="top"/>
    </w:pPr>
    <w:rPr>
      <w:rFonts w:ascii="TimesNewRoman" w:hAnsi="TimesNewRoman"/>
      <w:b/>
      <w:bCs/>
      <w:sz w:val="22"/>
      <w:szCs w:val="22"/>
    </w:rPr>
  </w:style>
  <w:style w:type="paragraph" w:customStyle="1" w:styleId="xl68">
    <w:name w:val="xl68"/>
    <w:basedOn w:val="a0"/>
    <w:rsid w:val="00385270"/>
    <w:pPr>
      <w:spacing w:before="100" w:beforeAutospacing="1" w:after="100" w:afterAutospacing="1"/>
      <w:jc w:val="right"/>
      <w:textAlignment w:val="top"/>
    </w:pPr>
    <w:rPr>
      <w:rFonts w:ascii="TimesNewRoman" w:hAnsi="TimesNewRoman"/>
    </w:rPr>
  </w:style>
  <w:style w:type="paragraph" w:customStyle="1" w:styleId="xl69">
    <w:name w:val="xl69"/>
    <w:basedOn w:val="a0"/>
    <w:rsid w:val="0038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NewRoman" w:hAnsi="TimesNewRoman"/>
    </w:rPr>
  </w:style>
  <w:style w:type="paragraph" w:customStyle="1" w:styleId="xl70">
    <w:name w:val="xl70"/>
    <w:basedOn w:val="a0"/>
    <w:rsid w:val="00385270"/>
    <w:pPr>
      <w:pBdr>
        <w:top w:val="single" w:sz="4" w:space="0" w:color="auto"/>
        <w:left w:val="single" w:sz="4" w:space="0" w:color="auto"/>
      </w:pBdr>
      <w:spacing w:before="100" w:beforeAutospacing="1" w:after="100" w:afterAutospacing="1"/>
      <w:textAlignment w:val="top"/>
    </w:pPr>
    <w:rPr>
      <w:rFonts w:ascii="TimesNewRoman" w:hAnsi="TimesNewRoman"/>
    </w:rPr>
  </w:style>
  <w:style w:type="paragraph" w:customStyle="1" w:styleId="xl71">
    <w:name w:val="xl71"/>
    <w:basedOn w:val="a0"/>
    <w:rsid w:val="00385270"/>
    <w:pPr>
      <w:pBdr>
        <w:left w:val="single" w:sz="4" w:space="0" w:color="auto"/>
      </w:pBdr>
      <w:spacing w:before="100" w:beforeAutospacing="1" w:after="100" w:afterAutospacing="1"/>
      <w:textAlignment w:val="top"/>
    </w:pPr>
    <w:rPr>
      <w:rFonts w:ascii="TimesNewRoman" w:hAnsi="TimesNewRoman"/>
    </w:rPr>
  </w:style>
  <w:style w:type="paragraph" w:customStyle="1" w:styleId="xl72">
    <w:name w:val="xl72"/>
    <w:basedOn w:val="a0"/>
    <w:rsid w:val="00385270"/>
    <w:pPr>
      <w:pBdr>
        <w:left w:val="single" w:sz="4" w:space="0" w:color="auto"/>
      </w:pBdr>
      <w:spacing w:before="100" w:beforeAutospacing="1" w:after="100" w:afterAutospacing="1"/>
      <w:textAlignment w:val="top"/>
    </w:pPr>
    <w:rPr>
      <w:rFonts w:ascii="TimesNewRoman" w:hAnsi="TimesNewRoman"/>
      <w:sz w:val="22"/>
      <w:szCs w:val="22"/>
    </w:rPr>
  </w:style>
  <w:style w:type="paragraph" w:customStyle="1" w:styleId="xl73">
    <w:name w:val="xl73"/>
    <w:basedOn w:val="a0"/>
    <w:rsid w:val="00385270"/>
    <w:pPr>
      <w:pBdr>
        <w:right w:val="single" w:sz="4" w:space="0" w:color="auto"/>
      </w:pBdr>
      <w:spacing w:before="100" w:beforeAutospacing="1" w:after="100" w:afterAutospacing="1"/>
      <w:textAlignment w:val="top"/>
    </w:pPr>
    <w:rPr>
      <w:rFonts w:ascii="TimesNewRoman" w:hAnsi="TimesNewRoman"/>
      <w:sz w:val="22"/>
      <w:szCs w:val="22"/>
    </w:rPr>
  </w:style>
  <w:style w:type="paragraph" w:customStyle="1" w:styleId="xl74">
    <w:name w:val="xl74"/>
    <w:basedOn w:val="a0"/>
    <w:rsid w:val="00385270"/>
    <w:pPr>
      <w:pBdr>
        <w:right w:val="single" w:sz="4" w:space="0" w:color="auto"/>
      </w:pBdr>
      <w:spacing w:before="100" w:beforeAutospacing="1" w:after="100" w:afterAutospacing="1"/>
      <w:textAlignment w:val="top"/>
    </w:pPr>
    <w:rPr>
      <w:rFonts w:ascii="TimesNewRoman" w:hAnsi="TimesNewRoman"/>
    </w:rPr>
  </w:style>
  <w:style w:type="paragraph" w:customStyle="1" w:styleId="xl75">
    <w:name w:val="xl75"/>
    <w:basedOn w:val="a0"/>
    <w:rsid w:val="0038527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rPr>
  </w:style>
  <w:style w:type="paragraph" w:customStyle="1" w:styleId="xl76">
    <w:name w:val="xl76"/>
    <w:basedOn w:val="a0"/>
    <w:rsid w:val="0038527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rPr>
  </w:style>
  <w:style w:type="paragraph" w:customStyle="1" w:styleId="xl77">
    <w:name w:val="xl77"/>
    <w:basedOn w:val="a0"/>
    <w:rsid w:val="00385270"/>
    <w:pPr>
      <w:pBdr>
        <w:top w:val="single" w:sz="4" w:space="0" w:color="auto"/>
        <w:left w:val="single" w:sz="4" w:space="0" w:color="auto"/>
        <w:bottom w:val="single" w:sz="4" w:space="0" w:color="000000"/>
        <w:right w:val="single" w:sz="4" w:space="0" w:color="auto"/>
      </w:pBdr>
      <w:spacing w:before="100" w:beforeAutospacing="1" w:after="100" w:afterAutospacing="1"/>
      <w:jc w:val="right"/>
    </w:pPr>
    <w:rPr>
      <w:rFonts w:ascii="TimesNewRoman" w:hAnsi="TimesNewRoman"/>
    </w:rPr>
  </w:style>
  <w:style w:type="paragraph" w:customStyle="1" w:styleId="xl78">
    <w:name w:val="xl78"/>
    <w:basedOn w:val="a0"/>
    <w:rsid w:val="00385270"/>
    <w:pPr>
      <w:pBdr>
        <w:top w:val="single" w:sz="4" w:space="0" w:color="000000"/>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rPr>
  </w:style>
  <w:style w:type="paragraph" w:customStyle="1" w:styleId="xl79">
    <w:name w:val="xl79"/>
    <w:basedOn w:val="a0"/>
    <w:rsid w:val="00385270"/>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top"/>
    </w:pPr>
    <w:rPr>
      <w:rFonts w:ascii="TimesNewRoman" w:hAnsi="TimesNewRoman"/>
      <w:i/>
      <w:iCs/>
    </w:rPr>
  </w:style>
  <w:style w:type="paragraph" w:customStyle="1" w:styleId="xl80">
    <w:name w:val="xl80"/>
    <w:basedOn w:val="a0"/>
    <w:rsid w:val="00385270"/>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top"/>
    </w:pPr>
    <w:rPr>
      <w:rFonts w:ascii="TimesNewRoman" w:hAnsi="TimesNewRoman"/>
    </w:rPr>
  </w:style>
  <w:style w:type="paragraph" w:customStyle="1" w:styleId="xl81">
    <w:name w:val="xl81"/>
    <w:basedOn w:val="a0"/>
    <w:rsid w:val="00385270"/>
    <w:pPr>
      <w:pBdr>
        <w:top w:val="single" w:sz="4" w:space="0" w:color="000000"/>
        <w:left w:val="single" w:sz="4" w:space="0" w:color="auto"/>
        <w:bottom w:val="single" w:sz="4" w:space="0" w:color="000000"/>
        <w:right w:val="single" w:sz="4" w:space="0" w:color="auto"/>
      </w:pBdr>
      <w:spacing w:before="100" w:beforeAutospacing="1" w:after="100" w:afterAutospacing="1"/>
      <w:textAlignment w:val="top"/>
    </w:pPr>
    <w:rPr>
      <w:rFonts w:ascii="TimesNewRoman" w:hAnsi="TimesNewRoman"/>
      <w:sz w:val="22"/>
      <w:szCs w:val="22"/>
    </w:rPr>
  </w:style>
  <w:style w:type="paragraph" w:customStyle="1" w:styleId="xl82">
    <w:name w:val="xl82"/>
    <w:basedOn w:val="a0"/>
    <w:rsid w:val="0038527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TimesNewRoman" w:hAnsi="TimesNewRoman"/>
    </w:rPr>
  </w:style>
  <w:style w:type="paragraph" w:customStyle="1" w:styleId="xl83">
    <w:name w:val="xl83"/>
    <w:basedOn w:val="a0"/>
    <w:rsid w:val="0038527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TimesNewRoman" w:hAnsi="TimesNewRoman"/>
      <w:i/>
      <w:iCs/>
    </w:rPr>
  </w:style>
  <w:style w:type="paragraph" w:customStyle="1" w:styleId="xl84">
    <w:name w:val="xl84"/>
    <w:basedOn w:val="a0"/>
    <w:rsid w:val="0038527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TimesNewRoman" w:hAnsi="TimesNewRoman"/>
    </w:rPr>
  </w:style>
  <w:style w:type="paragraph" w:customStyle="1" w:styleId="xl85">
    <w:name w:val="xl85"/>
    <w:basedOn w:val="a0"/>
    <w:rsid w:val="00385270"/>
    <w:pPr>
      <w:pBdr>
        <w:top w:val="single" w:sz="4" w:space="0" w:color="auto"/>
        <w:right w:val="single" w:sz="4" w:space="0" w:color="auto"/>
      </w:pBdr>
      <w:spacing w:before="100" w:beforeAutospacing="1" w:after="100" w:afterAutospacing="1"/>
      <w:textAlignment w:val="top"/>
    </w:pPr>
    <w:rPr>
      <w:rFonts w:ascii="TimesNewRoman" w:hAnsi="TimesNewRoman"/>
    </w:rPr>
  </w:style>
  <w:style w:type="paragraph" w:customStyle="1" w:styleId="xl86">
    <w:name w:val="xl86"/>
    <w:basedOn w:val="a0"/>
    <w:rsid w:val="00385270"/>
    <w:pPr>
      <w:spacing w:before="100" w:beforeAutospacing="1" w:after="100" w:afterAutospacing="1"/>
      <w:textAlignment w:val="top"/>
    </w:pPr>
    <w:rPr>
      <w:rFonts w:ascii="TimesNewRoman" w:hAnsi="TimesNewRoman"/>
      <w:b/>
      <w:bCs/>
      <w:sz w:val="22"/>
      <w:szCs w:val="22"/>
    </w:rPr>
  </w:style>
  <w:style w:type="paragraph" w:customStyle="1" w:styleId="xl87">
    <w:name w:val="xl87"/>
    <w:basedOn w:val="a0"/>
    <w:rsid w:val="00385270"/>
    <w:pPr>
      <w:spacing w:before="100" w:beforeAutospacing="1" w:after="100" w:afterAutospacing="1"/>
      <w:jc w:val="right"/>
      <w:textAlignment w:val="top"/>
    </w:pPr>
    <w:rPr>
      <w:rFonts w:ascii="TimesNewRoman" w:hAnsi="TimesNewRoman"/>
      <w:b/>
      <w:bCs/>
    </w:rPr>
  </w:style>
  <w:style w:type="paragraph" w:customStyle="1" w:styleId="xl88">
    <w:name w:val="xl88"/>
    <w:basedOn w:val="a0"/>
    <w:rsid w:val="00385270"/>
    <w:pPr>
      <w:pBdr>
        <w:bottom w:val="single" w:sz="4" w:space="0" w:color="auto"/>
      </w:pBdr>
      <w:spacing w:before="100" w:beforeAutospacing="1" w:after="100" w:afterAutospacing="1"/>
      <w:jc w:val="right"/>
      <w:textAlignment w:val="top"/>
    </w:pPr>
    <w:rPr>
      <w:rFonts w:ascii="TimesNewRoman" w:hAnsi="TimesNewRoman"/>
      <w:b/>
      <w:bCs/>
    </w:rPr>
  </w:style>
  <w:style w:type="paragraph" w:customStyle="1" w:styleId="xl89">
    <w:name w:val="xl89"/>
    <w:basedOn w:val="a0"/>
    <w:rsid w:val="00385270"/>
    <w:pPr>
      <w:pBdr>
        <w:left w:val="single" w:sz="4" w:space="0" w:color="auto"/>
      </w:pBdr>
      <w:spacing w:before="100" w:beforeAutospacing="1" w:after="100" w:afterAutospacing="1"/>
      <w:textAlignment w:val="top"/>
    </w:pPr>
    <w:rPr>
      <w:rFonts w:ascii="TimesNewRoman" w:hAnsi="TimesNewRoman"/>
      <w:b/>
      <w:bCs/>
      <w:sz w:val="22"/>
      <w:szCs w:val="22"/>
    </w:rPr>
  </w:style>
  <w:style w:type="paragraph" w:customStyle="1" w:styleId="xl90">
    <w:name w:val="xl90"/>
    <w:basedOn w:val="a0"/>
    <w:rsid w:val="00385270"/>
    <w:pPr>
      <w:pBdr>
        <w:bottom w:val="single" w:sz="4" w:space="0" w:color="auto"/>
        <w:right w:val="single" w:sz="4" w:space="0" w:color="auto"/>
      </w:pBdr>
      <w:spacing w:before="100" w:beforeAutospacing="1" w:after="100" w:afterAutospacing="1"/>
      <w:jc w:val="right"/>
      <w:textAlignment w:val="top"/>
    </w:pPr>
    <w:rPr>
      <w:rFonts w:ascii="TimesNewRoman" w:hAnsi="TimesNewRoman"/>
      <w:b/>
      <w:bCs/>
    </w:rPr>
  </w:style>
  <w:style w:type="paragraph" w:customStyle="1" w:styleId="xl91">
    <w:name w:val="xl91"/>
    <w:basedOn w:val="a0"/>
    <w:rsid w:val="00385270"/>
    <w:pPr>
      <w:pBdr>
        <w:right w:val="single" w:sz="4" w:space="0" w:color="auto"/>
      </w:pBdr>
      <w:spacing w:before="100" w:beforeAutospacing="1" w:after="100" w:afterAutospacing="1"/>
      <w:jc w:val="right"/>
      <w:textAlignment w:val="top"/>
    </w:pPr>
    <w:rPr>
      <w:rFonts w:ascii="TimesNewRoman" w:hAnsi="TimesNewRoman"/>
      <w:b/>
      <w:bCs/>
    </w:rPr>
  </w:style>
  <w:style w:type="paragraph" w:customStyle="1" w:styleId="xl92">
    <w:name w:val="xl92"/>
    <w:basedOn w:val="a0"/>
    <w:rsid w:val="00385270"/>
    <w:pPr>
      <w:spacing w:before="100" w:beforeAutospacing="1" w:after="100" w:afterAutospacing="1"/>
      <w:textAlignment w:val="top"/>
    </w:pPr>
  </w:style>
  <w:style w:type="paragraph" w:customStyle="1" w:styleId="xl93">
    <w:name w:val="xl93"/>
    <w:basedOn w:val="a0"/>
    <w:rsid w:val="00385270"/>
    <w:pPr>
      <w:spacing w:before="100" w:beforeAutospacing="1" w:after="100" w:afterAutospacing="1"/>
    </w:pPr>
    <w:rPr>
      <w:b/>
      <w:bCs/>
    </w:rPr>
  </w:style>
  <w:style w:type="paragraph" w:customStyle="1" w:styleId="xl94">
    <w:name w:val="xl94"/>
    <w:basedOn w:val="a0"/>
    <w:rsid w:val="00385270"/>
    <w:pPr>
      <w:spacing w:before="100" w:beforeAutospacing="1" w:after="100" w:afterAutospacing="1"/>
      <w:jc w:val="center"/>
      <w:textAlignment w:val="top"/>
    </w:pPr>
    <w:rPr>
      <w:rFonts w:ascii="TimesNewRoman" w:hAnsi="TimesNewRoman"/>
      <w:b/>
      <w:bCs/>
      <w:sz w:val="28"/>
      <w:szCs w:val="28"/>
    </w:rPr>
  </w:style>
  <w:style w:type="paragraph" w:customStyle="1" w:styleId="xl95">
    <w:name w:val="xl95"/>
    <w:basedOn w:val="a0"/>
    <w:rsid w:val="00385270"/>
    <w:pPr>
      <w:spacing w:before="100" w:beforeAutospacing="1" w:after="100" w:afterAutospacing="1"/>
      <w:jc w:val="center"/>
      <w:textAlignment w:val="top"/>
    </w:pPr>
    <w:rPr>
      <w:rFonts w:ascii="TimesNewRoman" w:hAnsi="TimesNewRoman"/>
      <w:b/>
      <w:bCs/>
    </w:rPr>
  </w:style>
  <w:style w:type="paragraph" w:customStyle="1" w:styleId="xl96">
    <w:name w:val="xl96"/>
    <w:basedOn w:val="a0"/>
    <w:rsid w:val="00385270"/>
    <w:pPr>
      <w:spacing w:before="100" w:beforeAutospacing="1" w:after="100" w:afterAutospacing="1"/>
      <w:jc w:val="center"/>
      <w:textAlignment w:val="top"/>
    </w:pPr>
    <w:rPr>
      <w:rFonts w:ascii="TimesNewRoman" w:hAnsi="TimesNewRoman"/>
      <w:b/>
      <w:bCs/>
      <w:sz w:val="28"/>
      <w:szCs w:val="28"/>
    </w:rPr>
  </w:style>
  <w:style w:type="paragraph" w:customStyle="1" w:styleId="affffc">
    <w:name w:val="Нормальный (таблица)"/>
    <w:basedOn w:val="a0"/>
    <w:next w:val="a0"/>
    <w:uiPriority w:val="99"/>
    <w:rsid w:val="00077A09"/>
    <w:pPr>
      <w:widowControl w:val="0"/>
      <w:autoSpaceDE w:val="0"/>
      <w:autoSpaceDN w:val="0"/>
      <w:adjustRightInd w:val="0"/>
      <w:jc w:val="both"/>
    </w:pPr>
    <w:rPr>
      <w:rFonts w:ascii="Arial" w:eastAsiaTheme="minorEastAsia" w:hAnsi="Arial" w:cs="Arial"/>
    </w:rPr>
  </w:style>
  <w:style w:type="paragraph" w:customStyle="1" w:styleId="headertext">
    <w:name w:val="headertext"/>
    <w:basedOn w:val="a0"/>
    <w:rsid w:val="0020742B"/>
    <w:pPr>
      <w:spacing w:before="100" w:beforeAutospacing="1" w:after="100" w:afterAutospacing="1"/>
    </w:pPr>
  </w:style>
  <w:style w:type="numbering" w:customStyle="1" w:styleId="3f1">
    <w:name w:val="Нет списка3"/>
    <w:next w:val="a3"/>
    <w:uiPriority w:val="99"/>
    <w:semiHidden/>
    <w:unhideWhenUsed/>
    <w:rsid w:val="000B5F36"/>
  </w:style>
  <w:style w:type="paragraph" w:customStyle="1" w:styleId="xl97">
    <w:name w:val="xl97"/>
    <w:basedOn w:val="a0"/>
    <w:rsid w:val="000B5F36"/>
    <w:pPr>
      <w:pBdr>
        <w:bottom w:val="single" w:sz="4" w:space="0" w:color="auto"/>
        <w:right w:val="single" w:sz="4" w:space="0" w:color="auto"/>
      </w:pBdr>
      <w:spacing w:before="100" w:beforeAutospacing="1" w:after="100" w:afterAutospacing="1"/>
      <w:jc w:val="right"/>
      <w:textAlignment w:val="top"/>
    </w:pPr>
    <w:rPr>
      <w:rFonts w:ascii="TimesNewRoman" w:hAnsi="TimesNewRoman"/>
      <w:b/>
      <w:bCs/>
    </w:rPr>
  </w:style>
  <w:style w:type="paragraph" w:customStyle="1" w:styleId="xl98">
    <w:name w:val="xl98"/>
    <w:basedOn w:val="a0"/>
    <w:rsid w:val="000B5F36"/>
    <w:pPr>
      <w:pBdr>
        <w:right w:val="single" w:sz="4" w:space="0" w:color="auto"/>
      </w:pBdr>
      <w:spacing w:before="100" w:beforeAutospacing="1" w:after="100" w:afterAutospacing="1"/>
      <w:jc w:val="right"/>
      <w:textAlignment w:val="top"/>
    </w:pPr>
    <w:rPr>
      <w:rFonts w:ascii="TimesNewRoman" w:hAnsi="TimesNewRoman"/>
      <w:b/>
      <w:bCs/>
    </w:rPr>
  </w:style>
  <w:style w:type="paragraph" w:customStyle="1" w:styleId="xl99">
    <w:name w:val="xl99"/>
    <w:basedOn w:val="a0"/>
    <w:rsid w:val="000B5F36"/>
    <w:pPr>
      <w:pBdr>
        <w:left w:val="single" w:sz="4" w:space="0" w:color="auto"/>
      </w:pBdr>
      <w:spacing w:before="100" w:beforeAutospacing="1" w:after="100" w:afterAutospacing="1"/>
      <w:textAlignment w:val="top"/>
    </w:pPr>
    <w:rPr>
      <w:rFonts w:ascii="TimesNewRoman" w:hAnsi="TimesNewRoman"/>
      <w:b/>
      <w:bCs/>
      <w:u w:val="single"/>
    </w:rPr>
  </w:style>
  <w:style w:type="paragraph" w:customStyle="1" w:styleId="xl100">
    <w:name w:val="xl100"/>
    <w:basedOn w:val="a0"/>
    <w:rsid w:val="000B5F36"/>
    <w:pPr>
      <w:pBdr>
        <w:right w:val="single" w:sz="4" w:space="0" w:color="auto"/>
      </w:pBdr>
      <w:spacing w:before="100" w:beforeAutospacing="1" w:after="100" w:afterAutospacing="1"/>
      <w:textAlignment w:val="top"/>
    </w:pPr>
    <w:rPr>
      <w:rFonts w:ascii="TimesNewRoman" w:hAnsi="TimesNewRoman"/>
      <w:b/>
      <w:bCs/>
      <w:u w:val="single"/>
    </w:rPr>
  </w:style>
  <w:style w:type="paragraph" w:customStyle="1" w:styleId="xl101">
    <w:name w:val="xl101"/>
    <w:basedOn w:val="a0"/>
    <w:rsid w:val="000B5F36"/>
    <w:pPr>
      <w:spacing w:before="100" w:beforeAutospacing="1" w:after="100" w:afterAutospacing="1"/>
      <w:jc w:val="center"/>
      <w:textAlignment w:val="top"/>
    </w:pPr>
    <w:rPr>
      <w:rFonts w:ascii="TimesNewRoman" w:hAnsi="TimesNewRoman"/>
      <w:b/>
      <w:bCs/>
      <w:sz w:val="28"/>
      <w:szCs w:val="28"/>
    </w:rPr>
  </w:style>
  <w:style w:type="paragraph" w:customStyle="1" w:styleId="xl102">
    <w:name w:val="xl102"/>
    <w:basedOn w:val="a0"/>
    <w:rsid w:val="000B5F36"/>
    <w:pPr>
      <w:spacing w:before="100" w:beforeAutospacing="1" w:after="100" w:afterAutospacing="1"/>
      <w:jc w:val="center"/>
      <w:textAlignment w:val="top"/>
    </w:pPr>
    <w:rPr>
      <w:rFonts w:ascii="TimesNewRoman" w:hAnsi="TimesNewRoman"/>
      <w:b/>
      <w:bCs/>
    </w:rPr>
  </w:style>
  <w:style w:type="paragraph" w:customStyle="1" w:styleId="xl103">
    <w:name w:val="xl103"/>
    <w:basedOn w:val="a0"/>
    <w:rsid w:val="000B5F36"/>
    <w:pPr>
      <w:spacing w:before="100" w:beforeAutospacing="1" w:after="100" w:afterAutospacing="1"/>
      <w:jc w:val="center"/>
      <w:textAlignment w:val="top"/>
    </w:pPr>
    <w:rPr>
      <w:rFonts w:ascii="TimesNewRoman" w:hAnsi="TimesNewRoman"/>
      <w:b/>
      <w:bCs/>
      <w:sz w:val="28"/>
      <w:szCs w:val="28"/>
    </w:rPr>
  </w:style>
  <w:style w:type="character" w:customStyle="1" w:styleId="9pt">
    <w:name w:val="Основной текст + 9 pt"/>
    <w:aliases w:val="Не курсив"/>
    <w:rsid w:val="00991A51"/>
    <w:rPr>
      <w:rFonts w:ascii="Times New Roman" w:eastAsia="Times New Roman" w:hAnsi="Times New Roman" w:cs="Times New Roman" w:hint="default"/>
      <w:i/>
      <w:iCs/>
      <w:sz w:val="18"/>
      <w:szCs w:val="18"/>
      <w:shd w:val="clear" w:color="auto" w:fill="FFFFFF"/>
    </w:rPr>
  </w:style>
  <w:style w:type="character" w:customStyle="1" w:styleId="1f2">
    <w:name w:val="Основной текст1"/>
    <w:rsid w:val="00991A51"/>
    <w:rPr>
      <w:rFonts w:ascii="Times New Roman" w:eastAsia="Times New Roman" w:hAnsi="Times New Roman" w:cs="Times New Roman" w:hint="default"/>
      <w:b w:val="0"/>
      <w:bCs w:val="0"/>
      <w:i w:val="0"/>
      <w:iCs w:val="0"/>
      <w:smallCaps w:val="0"/>
      <w:strike w:val="0"/>
      <w:dstrike w:val="0"/>
      <w:spacing w:val="0"/>
      <w:sz w:val="20"/>
      <w:szCs w:val="20"/>
      <w:u w:val="none"/>
      <w:effect w:val="none"/>
      <w:shd w:val="clear" w:color="auto" w:fill="FFFFFF"/>
    </w:rPr>
  </w:style>
  <w:style w:type="paragraph" w:customStyle="1" w:styleId="Noeeu">
    <w:name w:val="Noeeu"/>
    <w:rsid w:val="00991A51"/>
    <w:pPr>
      <w:widowControl w:val="0"/>
      <w:spacing w:after="0" w:line="240" w:lineRule="auto"/>
    </w:pPr>
    <w:rPr>
      <w:rFonts w:ascii="Times New Roman" w:eastAsia="Times New Roman" w:hAnsi="Times New Roman" w:cs="Times New Roman"/>
      <w:spacing w:val="-1"/>
      <w:kern w:val="65535"/>
      <w:position w:val="-1"/>
      <w:sz w:val="24"/>
      <w:szCs w:val="24"/>
      <w:lang w:val="en-US" w:eastAsia="ru-RU"/>
    </w:rPr>
  </w:style>
  <w:style w:type="character" w:customStyle="1" w:styleId="r">
    <w:name w:val="r"/>
    <w:rsid w:val="00991A51"/>
  </w:style>
  <w:style w:type="character" w:customStyle="1" w:styleId="93">
    <w:name w:val="Основной текст (9)_"/>
    <w:basedOn w:val="a1"/>
    <w:link w:val="94"/>
    <w:locked/>
    <w:rsid w:val="00991A51"/>
    <w:rPr>
      <w:b/>
      <w:bCs/>
      <w:sz w:val="19"/>
      <w:szCs w:val="19"/>
      <w:shd w:val="clear" w:color="auto" w:fill="FFFFFF"/>
    </w:rPr>
  </w:style>
  <w:style w:type="character" w:customStyle="1" w:styleId="99pt4">
    <w:name w:val="Основной текст (9) + 9 pt4"/>
    <w:basedOn w:val="93"/>
    <w:rsid w:val="00991A51"/>
    <w:rPr>
      <w:b/>
      <w:bCs/>
      <w:sz w:val="18"/>
      <w:szCs w:val="18"/>
      <w:shd w:val="clear" w:color="auto" w:fill="FFFFFF"/>
    </w:rPr>
  </w:style>
  <w:style w:type="paragraph" w:customStyle="1" w:styleId="94">
    <w:name w:val="Основной текст (9)"/>
    <w:basedOn w:val="a0"/>
    <w:link w:val="93"/>
    <w:rsid w:val="00991A51"/>
    <w:pPr>
      <w:shd w:val="clear" w:color="auto" w:fill="FFFFFF"/>
      <w:spacing w:before="420" w:after="60" w:line="240" w:lineRule="atLeast"/>
      <w:jc w:val="both"/>
    </w:pPr>
    <w:rPr>
      <w:rFonts w:asciiTheme="minorHAnsi" w:eastAsiaTheme="minorHAnsi" w:hAnsiTheme="minorHAnsi" w:cstheme="minorBidi"/>
      <w:b/>
      <w:bCs/>
      <w:sz w:val="19"/>
      <w:szCs w:val="19"/>
      <w:lang w:eastAsia="en-US"/>
    </w:rPr>
  </w:style>
  <w:style w:type="character" w:customStyle="1" w:styleId="312">
    <w:name w:val="Основной текст с отступом 3 Знак1"/>
    <w:basedOn w:val="a1"/>
    <w:uiPriority w:val="99"/>
    <w:semiHidden/>
    <w:rsid w:val="00991A51"/>
    <w:rPr>
      <w:rFonts w:ascii="Calibri" w:eastAsia="Calibri" w:hAnsi="Calibri" w:cs="Times New Roman"/>
      <w:sz w:val="16"/>
      <w:szCs w:val="16"/>
    </w:rPr>
  </w:style>
  <w:style w:type="table" w:customStyle="1" w:styleId="48">
    <w:name w:val="Сетка таблицы4"/>
    <w:basedOn w:val="a2"/>
    <w:next w:val="a5"/>
    <w:uiPriority w:val="59"/>
    <w:rsid w:val="007A2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itionikz">
    <w:name w:val="positionikz"/>
    <w:basedOn w:val="a1"/>
    <w:rsid w:val="00DF5064"/>
  </w:style>
  <w:style w:type="paragraph" w:customStyle="1" w:styleId="ConsDTNormal">
    <w:name w:val="ConsDTNormal"/>
    <w:rsid w:val="00F5152F"/>
    <w:pPr>
      <w:spacing w:after="0" w:line="240" w:lineRule="auto"/>
      <w:jc w:val="both"/>
    </w:pPr>
    <w:rPr>
      <w:rFonts w:ascii="Times New Roman" w:eastAsia="Times New Roman" w:hAnsi="Times New Roman" w:cs="Times New Roman"/>
      <w:sz w:val="30"/>
      <w:szCs w:val="20"/>
      <w:lang w:eastAsia="ru-RU"/>
    </w:rPr>
  </w:style>
  <w:style w:type="character" w:customStyle="1" w:styleId="FontStyle73">
    <w:name w:val="Font Style73"/>
    <w:rsid w:val="008D573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9456127">
      <w:bodyDiv w:val="1"/>
      <w:marLeft w:val="0"/>
      <w:marRight w:val="0"/>
      <w:marTop w:val="0"/>
      <w:marBottom w:val="0"/>
      <w:divBdr>
        <w:top w:val="none" w:sz="0" w:space="0" w:color="auto"/>
        <w:left w:val="none" w:sz="0" w:space="0" w:color="auto"/>
        <w:bottom w:val="none" w:sz="0" w:space="0" w:color="auto"/>
        <w:right w:val="none" w:sz="0" w:space="0" w:color="auto"/>
      </w:divBdr>
    </w:div>
    <w:div w:id="37629765">
      <w:bodyDiv w:val="1"/>
      <w:marLeft w:val="0"/>
      <w:marRight w:val="0"/>
      <w:marTop w:val="0"/>
      <w:marBottom w:val="0"/>
      <w:divBdr>
        <w:top w:val="none" w:sz="0" w:space="0" w:color="auto"/>
        <w:left w:val="none" w:sz="0" w:space="0" w:color="auto"/>
        <w:bottom w:val="none" w:sz="0" w:space="0" w:color="auto"/>
        <w:right w:val="none" w:sz="0" w:space="0" w:color="auto"/>
      </w:divBdr>
    </w:div>
    <w:div w:id="132449403">
      <w:bodyDiv w:val="1"/>
      <w:marLeft w:val="0"/>
      <w:marRight w:val="0"/>
      <w:marTop w:val="0"/>
      <w:marBottom w:val="0"/>
      <w:divBdr>
        <w:top w:val="none" w:sz="0" w:space="0" w:color="auto"/>
        <w:left w:val="none" w:sz="0" w:space="0" w:color="auto"/>
        <w:bottom w:val="none" w:sz="0" w:space="0" w:color="auto"/>
        <w:right w:val="none" w:sz="0" w:space="0" w:color="auto"/>
      </w:divBdr>
    </w:div>
    <w:div w:id="229926218">
      <w:bodyDiv w:val="1"/>
      <w:marLeft w:val="0"/>
      <w:marRight w:val="0"/>
      <w:marTop w:val="0"/>
      <w:marBottom w:val="0"/>
      <w:divBdr>
        <w:top w:val="none" w:sz="0" w:space="0" w:color="auto"/>
        <w:left w:val="none" w:sz="0" w:space="0" w:color="auto"/>
        <w:bottom w:val="none" w:sz="0" w:space="0" w:color="auto"/>
        <w:right w:val="none" w:sz="0" w:space="0" w:color="auto"/>
      </w:divBdr>
    </w:div>
    <w:div w:id="230621819">
      <w:bodyDiv w:val="1"/>
      <w:marLeft w:val="0"/>
      <w:marRight w:val="0"/>
      <w:marTop w:val="0"/>
      <w:marBottom w:val="0"/>
      <w:divBdr>
        <w:top w:val="none" w:sz="0" w:space="0" w:color="auto"/>
        <w:left w:val="none" w:sz="0" w:space="0" w:color="auto"/>
        <w:bottom w:val="none" w:sz="0" w:space="0" w:color="auto"/>
        <w:right w:val="none" w:sz="0" w:space="0" w:color="auto"/>
      </w:divBdr>
    </w:div>
    <w:div w:id="418061586">
      <w:bodyDiv w:val="1"/>
      <w:marLeft w:val="0"/>
      <w:marRight w:val="0"/>
      <w:marTop w:val="0"/>
      <w:marBottom w:val="0"/>
      <w:divBdr>
        <w:top w:val="none" w:sz="0" w:space="0" w:color="auto"/>
        <w:left w:val="none" w:sz="0" w:space="0" w:color="auto"/>
        <w:bottom w:val="none" w:sz="0" w:space="0" w:color="auto"/>
        <w:right w:val="none" w:sz="0" w:space="0" w:color="auto"/>
      </w:divBdr>
    </w:div>
    <w:div w:id="460265569">
      <w:bodyDiv w:val="1"/>
      <w:marLeft w:val="0"/>
      <w:marRight w:val="0"/>
      <w:marTop w:val="0"/>
      <w:marBottom w:val="0"/>
      <w:divBdr>
        <w:top w:val="none" w:sz="0" w:space="0" w:color="auto"/>
        <w:left w:val="none" w:sz="0" w:space="0" w:color="auto"/>
        <w:bottom w:val="none" w:sz="0" w:space="0" w:color="auto"/>
        <w:right w:val="none" w:sz="0" w:space="0" w:color="auto"/>
      </w:divBdr>
    </w:div>
    <w:div w:id="467434494">
      <w:bodyDiv w:val="1"/>
      <w:marLeft w:val="0"/>
      <w:marRight w:val="0"/>
      <w:marTop w:val="0"/>
      <w:marBottom w:val="0"/>
      <w:divBdr>
        <w:top w:val="none" w:sz="0" w:space="0" w:color="auto"/>
        <w:left w:val="none" w:sz="0" w:space="0" w:color="auto"/>
        <w:bottom w:val="none" w:sz="0" w:space="0" w:color="auto"/>
        <w:right w:val="none" w:sz="0" w:space="0" w:color="auto"/>
      </w:divBdr>
    </w:div>
    <w:div w:id="568272396">
      <w:bodyDiv w:val="1"/>
      <w:marLeft w:val="0"/>
      <w:marRight w:val="0"/>
      <w:marTop w:val="0"/>
      <w:marBottom w:val="0"/>
      <w:divBdr>
        <w:top w:val="none" w:sz="0" w:space="0" w:color="auto"/>
        <w:left w:val="none" w:sz="0" w:space="0" w:color="auto"/>
        <w:bottom w:val="none" w:sz="0" w:space="0" w:color="auto"/>
        <w:right w:val="none" w:sz="0" w:space="0" w:color="auto"/>
      </w:divBdr>
    </w:div>
    <w:div w:id="785542140">
      <w:bodyDiv w:val="1"/>
      <w:marLeft w:val="0"/>
      <w:marRight w:val="0"/>
      <w:marTop w:val="0"/>
      <w:marBottom w:val="0"/>
      <w:divBdr>
        <w:top w:val="none" w:sz="0" w:space="0" w:color="auto"/>
        <w:left w:val="none" w:sz="0" w:space="0" w:color="auto"/>
        <w:bottom w:val="none" w:sz="0" w:space="0" w:color="auto"/>
        <w:right w:val="none" w:sz="0" w:space="0" w:color="auto"/>
      </w:divBdr>
    </w:div>
    <w:div w:id="1270239278">
      <w:bodyDiv w:val="1"/>
      <w:marLeft w:val="0"/>
      <w:marRight w:val="0"/>
      <w:marTop w:val="0"/>
      <w:marBottom w:val="0"/>
      <w:divBdr>
        <w:top w:val="none" w:sz="0" w:space="0" w:color="auto"/>
        <w:left w:val="none" w:sz="0" w:space="0" w:color="auto"/>
        <w:bottom w:val="none" w:sz="0" w:space="0" w:color="auto"/>
        <w:right w:val="none" w:sz="0" w:space="0" w:color="auto"/>
      </w:divBdr>
    </w:div>
    <w:div w:id="1283144875">
      <w:bodyDiv w:val="1"/>
      <w:marLeft w:val="0"/>
      <w:marRight w:val="0"/>
      <w:marTop w:val="0"/>
      <w:marBottom w:val="0"/>
      <w:divBdr>
        <w:top w:val="none" w:sz="0" w:space="0" w:color="auto"/>
        <w:left w:val="none" w:sz="0" w:space="0" w:color="auto"/>
        <w:bottom w:val="none" w:sz="0" w:space="0" w:color="auto"/>
        <w:right w:val="none" w:sz="0" w:space="0" w:color="auto"/>
      </w:divBdr>
    </w:div>
    <w:div w:id="1285847194">
      <w:bodyDiv w:val="1"/>
      <w:marLeft w:val="0"/>
      <w:marRight w:val="0"/>
      <w:marTop w:val="0"/>
      <w:marBottom w:val="0"/>
      <w:divBdr>
        <w:top w:val="none" w:sz="0" w:space="0" w:color="auto"/>
        <w:left w:val="none" w:sz="0" w:space="0" w:color="auto"/>
        <w:bottom w:val="none" w:sz="0" w:space="0" w:color="auto"/>
        <w:right w:val="none" w:sz="0" w:space="0" w:color="auto"/>
      </w:divBdr>
    </w:div>
    <w:div w:id="1286932974">
      <w:bodyDiv w:val="1"/>
      <w:marLeft w:val="0"/>
      <w:marRight w:val="0"/>
      <w:marTop w:val="0"/>
      <w:marBottom w:val="0"/>
      <w:divBdr>
        <w:top w:val="none" w:sz="0" w:space="0" w:color="auto"/>
        <w:left w:val="none" w:sz="0" w:space="0" w:color="auto"/>
        <w:bottom w:val="none" w:sz="0" w:space="0" w:color="auto"/>
        <w:right w:val="none" w:sz="0" w:space="0" w:color="auto"/>
      </w:divBdr>
    </w:div>
    <w:div w:id="1351758020">
      <w:bodyDiv w:val="1"/>
      <w:marLeft w:val="0"/>
      <w:marRight w:val="0"/>
      <w:marTop w:val="0"/>
      <w:marBottom w:val="0"/>
      <w:divBdr>
        <w:top w:val="none" w:sz="0" w:space="0" w:color="auto"/>
        <w:left w:val="none" w:sz="0" w:space="0" w:color="auto"/>
        <w:bottom w:val="none" w:sz="0" w:space="0" w:color="auto"/>
        <w:right w:val="none" w:sz="0" w:space="0" w:color="auto"/>
      </w:divBdr>
    </w:div>
    <w:div w:id="1463693929">
      <w:bodyDiv w:val="1"/>
      <w:marLeft w:val="0"/>
      <w:marRight w:val="0"/>
      <w:marTop w:val="0"/>
      <w:marBottom w:val="0"/>
      <w:divBdr>
        <w:top w:val="none" w:sz="0" w:space="0" w:color="auto"/>
        <w:left w:val="none" w:sz="0" w:space="0" w:color="auto"/>
        <w:bottom w:val="none" w:sz="0" w:space="0" w:color="auto"/>
        <w:right w:val="none" w:sz="0" w:space="0" w:color="auto"/>
      </w:divBdr>
    </w:div>
    <w:div w:id="1513379790">
      <w:bodyDiv w:val="1"/>
      <w:marLeft w:val="0"/>
      <w:marRight w:val="0"/>
      <w:marTop w:val="0"/>
      <w:marBottom w:val="0"/>
      <w:divBdr>
        <w:top w:val="none" w:sz="0" w:space="0" w:color="auto"/>
        <w:left w:val="none" w:sz="0" w:space="0" w:color="auto"/>
        <w:bottom w:val="none" w:sz="0" w:space="0" w:color="auto"/>
        <w:right w:val="none" w:sz="0" w:space="0" w:color="auto"/>
      </w:divBdr>
    </w:div>
    <w:div w:id="1568611441">
      <w:bodyDiv w:val="1"/>
      <w:marLeft w:val="0"/>
      <w:marRight w:val="0"/>
      <w:marTop w:val="0"/>
      <w:marBottom w:val="0"/>
      <w:divBdr>
        <w:top w:val="none" w:sz="0" w:space="0" w:color="auto"/>
        <w:left w:val="none" w:sz="0" w:space="0" w:color="auto"/>
        <w:bottom w:val="none" w:sz="0" w:space="0" w:color="auto"/>
        <w:right w:val="none" w:sz="0" w:space="0" w:color="auto"/>
      </w:divBdr>
    </w:div>
    <w:div w:id="1574855345">
      <w:bodyDiv w:val="1"/>
      <w:marLeft w:val="0"/>
      <w:marRight w:val="0"/>
      <w:marTop w:val="0"/>
      <w:marBottom w:val="0"/>
      <w:divBdr>
        <w:top w:val="none" w:sz="0" w:space="0" w:color="auto"/>
        <w:left w:val="none" w:sz="0" w:space="0" w:color="auto"/>
        <w:bottom w:val="none" w:sz="0" w:space="0" w:color="auto"/>
        <w:right w:val="none" w:sz="0" w:space="0" w:color="auto"/>
      </w:divBdr>
    </w:div>
    <w:div w:id="1708481950">
      <w:bodyDiv w:val="1"/>
      <w:marLeft w:val="0"/>
      <w:marRight w:val="0"/>
      <w:marTop w:val="0"/>
      <w:marBottom w:val="0"/>
      <w:divBdr>
        <w:top w:val="none" w:sz="0" w:space="0" w:color="auto"/>
        <w:left w:val="none" w:sz="0" w:space="0" w:color="auto"/>
        <w:bottom w:val="none" w:sz="0" w:space="0" w:color="auto"/>
        <w:right w:val="none" w:sz="0" w:space="0" w:color="auto"/>
      </w:divBdr>
    </w:div>
    <w:div w:id="1733233934">
      <w:bodyDiv w:val="1"/>
      <w:marLeft w:val="0"/>
      <w:marRight w:val="0"/>
      <w:marTop w:val="0"/>
      <w:marBottom w:val="0"/>
      <w:divBdr>
        <w:top w:val="none" w:sz="0" w:space="0" w:color="auto"/>
        <w:left w:val="none" w:sz="0" w:space="0" w:color="auto"/>
        <w:bottom w:val="none" w:sz="0" w:space="0" w:color="auto"/>
        <w:right w:val="none" w:sz="0" w:space="0" w:color="auto"/>
      </w:divBdr>
    </w:div>
    <w:div w:id="1819761560">
      <w:bodyDiv w:val="1"/>
      <w:marLeft w:val="0"/>
      <w:marRight w:val="0"/>
      <w:marTop w:val="0"/>
      <w:marBottom w:val="0"/>
      <w:divBdr>
        <w:top w:val="none" w:sz="0" w:space="0" w:color="auto"/>
        <w:left w:val="none" w:sz="0" w:space="0" w:color="auto"/>
        <w:bottom w:val="none" w:sz="0" w:space="0" w:color="auto"/>
        <w:right w:val="none" w:sz="0" w:space="0" w:color="auto"/>
      </w:divBdr>
    </w:div>
    <w:div w:id="1986204115">
      <w:bodyDiv w:val="1"/>
      <w:marLeft w:val="0"/>
      <w:marRight w:val="0"/>
      <w:marTop w:val="0"/>
      <w:marBottom w:val="0"/>
      <w:divBdr>
        <w:top w:val="none" w:sz="0" w:space="0" w:color="auto"/>
        <w:left w:val="none" w:sz="0" w:space="0" w:color="auto"/>
        <w:bottom w:val="none" w:sz="0" w:space="0" w:color="auto"/>
        <w:right w:val="none" w:sz="0" w:space="0" w:color="auto"/>
      </w:divBdr>
    </w:div>
    <w:div w:id="2006666892">
      <w:bodyDiv w:val="1"/>
      <w:marLeft w:val="0"/>
      <w:marRight w:val="0"/>
      <w:marTop w:val="0"/>
      <w:marBottom w:val="0"/>
      <w:divBdr>
        <w:top w:val="none" w:sz="0" w:space="0" w:color="auto"/>
        <w:left w:val="none" w:sz="0" w:space="0" w:color="auto"/>
        <w:bottom w:val="none" w:sz="0" w:space="0" w:color="auto"/>
        <w:right w:val="none" w:sz="0" w:space="0" w:color="auto"/>
      </w:divBdr>
    </w:div>
    <w:div w:id="20841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AE7480332B164F971C0C9EBCA33FB38CDFFFFA289A63CD2FE5CB488A4E6C8602C706C973239FD25C39A60B80B2437BDEAB6E6723EE0A69gEO9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s137-2006@yandex.ru" TargetMode="External"/><Relationship Id="rId4" Type="http://schemas.openxmlformats.org/officeDocument/2006/relationships/settings" Target="settings.xml"/><Relationship Id="rId9" Type="http://schemas.openxmlformats.org/officeDocument/2006/relationships/hyperlink" Target="consultantplus://offline/ref=EF3509FF8CBECA2F5B308B822F997263F4A7FD80CF1F7CD94BA8DF4B8432359A29C7C9D6572B02CC0DE799ED31Y77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960C-55DE-47E8-9303-5BC7D812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6244</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Гюзель Баймуратова</dc:creator>
  <cp:lastModifiedBy>BUHOKSANA</cp:lastModifiedBy>
  <cp:revision>3</cp:revision>
  <cp:lastPrinted>2019-11-14T07:43:00Z</cp:lastPrinted>
  <dcterms:created xsi:type="dcterms:W3CDTF">2020-05-14T06:00:00Z</dcterms:created>
  <dcterms:modified xsi:type="dcterms:W3CDTF">2020-09-25T10:59:00Z</dcterms:modified>
</cp:coreProperties>
</file>